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89742E" w:rsidRDefault="00284547" w:rsidP="0089742E">
      <w:pPr>
        <w:pStyle w:val="a4"/>
        <w:tabs>
          <w:tab w:val="left" w:pos="7088"/>
        </w:tabs>
        <w:rPr>
          <w:rFonts w:eastAsiaTheme="minorEastAsia"/>
          <w:sz w:val="22"/>
          <w:szCs w:val="22"/>
          <w:lang w:val="en-GB" w:eastAsia="zh-CN"/>
        </w:rPr>
      </w:pPr>
      <w:r w:rsidRPr="00284547">
        <w:rPr>
          <w:sz w:val="22"/>
          <w:szCs w:val="22"/>
          <w:lang w:val="en-GB"/>
        </w:rPr>
        <w:t>3GPP TSG-RAN WG2 Meeting #12</w:t>
      </w:r>
      <w:r w:rsidR="00781783">
        <w:rPr>
          <w:rFonts w:eastAsiaTheme="minorEastAsia" w:hint="eastAsia"/>
          <w:sz w:val="22"/>
          <w:szCs w:val="22"/>
          <w:lang w:val="en-GB" w:eastAsia="zh-CN"/>
        </w:rPr>
        <w:t>3</w:t>
      </w:r>
      <w:r w:rsidR="0089742E">
        <w:rPr>
          <w:rFonts w:eastAsiaTheme="minorEastAsia" w:hint="eastAsia"/>
          <w:sz w:val="22"/>
          <w:szCs w:val="22"/>
          <w:lang w:val="en-GB" w:eastAsia="zh-CN"/>
        </w:rPr>
        <w:t>bis</w:t>
      </w:r>
      <w:r w:rsidR="0089742E">
        <w:rPr>
          <w:rFonts w:eastAsiaTheme="minorEastAsia" w:hint="eastAsia"/>
          <w:sz w:val="22"/>
          <w:szCs w:val="22"/>
          <w:lang w:val="en-GB" w:eastAsia="zh-CN"/>
        </w:rPr>
        <w:tab/>
      </w:r>
      <w:r w:rsidR="0089742E">
        <w:rPr>
          <w:rFonts w:eastAsiaTheme="minorEastAsia" w:hint="eastAsia"/>
          <w:sz w:val="22"/>
          <w:szCs w:val="22"/>
          <w:lang w:val="en-GB" w:eastAsia="zh-CN"/>
        </w:rPr>
        <w:tab/>
      </w:r>
      <w:r w:rsidR="009A2DD9" w:rsidRPr="009A2DD9">
        <w:rPr>
          <w:sz w:val="22"/>
          <w:szCs w:val="22"/>
          <w:lang w:val="en-GB"/>
        </w:rPr>
        <w:t>R2-2309751</w:t>
      </w:r>
    </w:p>
    <w:p w:rsidR="00505690" w:rsidRPr="00505690" w:rsidRDefault="00784AAF" w:rsidP="00505690">
      <w:pPr>
        <w:pStyle w:val="a4"/>
        <w:rPr>
          <w:sz w:val="22"/>
          <w:szCs w:val="22"/>
          <w:lang w:val="en-GB"/>
        </w:rPr>
      </w:pPr>
      <w:r w:rsidRPr="007A5D68">
        <w:rPr>
          <w:rFonts w:eastAsia="宋体"/>
          <w:sz w:val="22"/>
          <w:szCs w:val="22"/>
          <w:lang w:eastAsia="zh-CN"/>
        </w:rPr>
        <w:t>Xiamen, China, October 9</w:t>
      </w:r>
      <w:r w:rsidRPr="007A5D68">
        <w:rPr>
          <w:rFonts w:eastAsia="宋体"/>
          <w:sz w:val="22"/>
          <w:szCs w:val="22"/>
          <w:vertAlign w:val="superscript"/>
          <w:lang w:eastAsia="zh-CN"/>
        </w:rPr>
        <w:t>th</w:t>
      </w:r>
      <w:r w:rsidRPr="007A5D68">
        <w:rPr>
          <w:rFonts w:eastAsia="宋体"/>
          <w:sz w:val="22"/>
          <w:szCs w:val="22"/>
          <w:lang w:eastAsia="zh-CN"/>
        </w:rPr>
        <w:t xml:space="preserve"> – 13</w:t>
      </w:r>
      <w:r w:rsidRPr="007A5D68">
        <w:rPr>
          <w:rFonts w:eastAsia="宋体"/>
          <w:sz w:val="22"/>
          <w:szCs w:val="22"/>
          <w:vertAlign w:val="superscript"/>
          <w:lang w:eastAsia="zh-CN"/>
        </w:rPr>
        <w:t>th</w:t>
      </w:r>
      <w:r w:rsidRPr="007A5D68">
        <w:rPr>
          <w:rFonts w:eastAsia="宋体"/>
          <w:sz w:val="22"/>
          <w:szCs w:val="22"/>
          <w:lang w:eastAsia="zh-CN"/>
        </w:rPr>
        <w:t>, 2023</w:t>
      </w:r>
    </w:p>
    <w:p w:rsidR="004F6A36" w:rsidRDefault="004F6A36" w:rsidP="00284547">
      <w:pPr>
        <w:pStyle w:val="a4"/>
        <w:rPr>
          <w:sz w:val="22"/>
          <w:szCs w:val="22"/>
          <w:lang w:val="en-GB"/>
        </w:rPr>
      </w:pPr>
    </w:p>
    <w:p w:rsidR="004F6A36" w:rsidRDefault="004F6A36" w:rsidP="009A2DD9">
      <w:pPr>
        <w:pStyle w:val="a4"/>
        <w:tabs>
          <w:tab w:val="clear" w:pos="4536"/>
          <w:tab w:val="left" w:pos="1910"/>
        </w:tabs>
        <w:spacing w:after="9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9A2DD9">
      <w:pPr>
        <w:pStyle w:val="a4"/>
        <w:tabs>
          <w:tab w:val="clear" w:pos="4536"/>
          <w:tab w:val="left" w:pos="1799"/>
        </w:tabs>
        <w:spacing w:after="9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 xml:space="preserve">Discussion on GNSS operation </w:t>
      </w:r>
      <w:r w:rsidR="002330B8">
        <w:rPr>
          <w:rFonts w:eastAsiaTheme="minorEastAsia" w:cs="Arial"/>
          <w:sz w:val="22"/>
          <w:szCs w:val="22"/>
          <w:lang w:eastAsia="zh-CN"/>
        </w:rPr>
        <w:t>enhancement</w:t>
      </w:r>
      <w:r w:rsidR="00C83972">
        <w:rPr>
          <w:rFonts w:eastAsiaTheme="minorEastAsia" w:cs="Arial"/>
          <w:sz w:val="22"/>
          <w:szCs w:val="22"/>
          <w:lang w:eastAsia="zh-CN"/>
        </w:rPr>
        <w:t>s</w:t>
      </w:r>
    </w:p>
    <w:p w:rsidR="004F6A36" w:rsidRDefault="004F6A36" w:rsidP="009A2DD9">
      <w:pPr>
        <w:pStyle w:val="a4"/>
        <w:tabs>
          <w:tab w:val="clear" w:pos="4536"/>
          <w:tab w:val="clear" w:pos="9072"/>
          <w:tab w:val="left" w:pos="1800"/>
          <w:tab w:val="left" w:pos="7590"/>
        </w:tabs>
        <w:spacing w:after="9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F2645">
        <w:rPr>
          <w:rFonts w:eastAsiaTheme="minorEastAsia" w:cs="Arial" w:hint="eastAsia"/>
          <w:sz w:val="22"/>
          <w:szCs w:val="22"/>
          <w:lang w:eastAsia="zh-CN"/>
        </w:rPr>
        <w:t>7</w:t>
      </w:r>
      <w:r w:rsidR="001B0490">
        <w:rPr>
          <w:rFonts w:eastAsiaTheme="minorEastAsia" w:cs="Arial" w:hint="eastAsia"/>
          <w:sz w:val="22"/>
          <w:szCs w:val="22"/>
          <w:lang w:eastAsia="zh-CN"/>
        </w:rPr>
        <w:t>.6.2.2</w:t>
      </w:r>
      <w:r w:rsidR="000B0B2A">
        <w:rPr>
          <w:rFonts w:eastAsiaTheme="minorEastAsia" w:cs="Arial"/>
          <w:sz w:val="22"/>
          <w:szCs w:val="22"/>
          <w:lang w:eastAsia="zh-CN"/>
        </w:rPr>
        <w:tab/>
      </w:r>
    </w:p>
    <w:p w:rsidR="004F6A36" w:rsidRDefault="004F6A36" w:rsidP="009A2DD9">
      <w:pPr>
        <w:pStyle w:val="a4"/>
        <w:tabs>
          <w:tab w:val="left" w:pos="1800"/>
        </w:tabs>
        <w:spacing w:after="90"/>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F52790"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this contribution, we </w:t>
      </w:r>
      <w:r w:rsidR="00742012">
        <w:rPr>
          <w:rFonts w:eastAsiaTheme="minorEastAsia" w:hint="eastAsia"/>
          <w:lang w:eastAsia="zh-CN"/>
        </w:rPr>
        <w:t>discuss</w:t>
      </w:r>
      <w:r w:rsidR="00F12B97">
        <w:rPr>
          <w:rFonts w:eastAsiaTheme="minorEastAsia" w:hint="eastAsia"/>
          <w:lang w:eastAsia="zh-CN"/>
        </w:rPr>
        <w:t xml:space="preserve"> GNSS </w:t>
      </w:r>
      <w:r w:rsidR="00F12B97">
        <w:rPr>
          <w:rFonts w:eastAsiaTheme="minorEastAsia"/>
          <w:lang w:eastAsia="zh-CN"/>
        </w:rPr>
        <w:t>operation</w:t>
      </w:r>
      <w:r w:rsidR="00F12B97">
        <w:rPr>
          <w:rFonts w:eastAsiaTheme="minorEastAsia" w:hint="eastAsia"/>
          <w:lang w:eastAsia="zh-CN"/>
        </w:rPr>
        <w:t xml:space="preserve"> </w:t>
      </w:r>
      <w:r w:rsidR="00742012">
        <w:rPr>
          <w:rFonts w:eastAsiaTheme="minorEastAsia" w:hint="eastAsia"/>
          <w:lang w:eastAsia="zh-CN"/>
        </w:rPr>
        <w:t xml:space="preserve">enhancement </w:t>
      </w:r>
      <w:r w:rsidR="00327FC2">
        <w:rPr>
          <w:rFonts w:eastAsiaTheme="minorEastAsia" w:hint="eastAsia"/>
          <w:lang w:eastAsia="zh-CN"/>
        </w:rPr>
        <w:t xml:space="preserve">for </w:t>
      </w:r>
      <w:proofErr w:type="spellStart"/>
      <w:r w:rsidR="00327FC2">
        <w:rPr>
          <w:rFonts w:eastAsiaTheme="minorEastAsia" w:hint="eastAsia"/>
          <w:lang w:eastAsia="zh-CN"/>
        </w:rPr>
        <w:t>IoT</w:t>
      </w:r>
      <w:proofErr w:type="spellEnd"/>
      <w:r w:rsidR="00327FC2">
        <w:rPr>
          <w:rFonts w:eastAsiaTheme="minorEastAsia" w:hint="eastAsia"/>
          <w:lang w:eastAsia="zh-CN"/>
        </w:rPr>
        <w:t xml:space="preserve"> NTN UE</w:t>
      </w:r>
      <w:r w:rsidR="00D43001">
        <w:rPr>
          <w:rFonts w:eastAsiaTheme="minorEastAsia" w:hint="eastAsia"/>
          <w:lang w:eastAsia="zh-CN"/>
        </w:rPr>
        <w:t xml:space="preserve"> based on </w:t>
      </w:r>
      <w:r w:rsidR="00742012">
        <w:rPr>
          <w:rFonts w:eastAsiaTheme="minorEastAsia" w:hint="eastAsia"/>
          <w:lang w:eastAsia="zh-CN"/>
        </w:rPr>
        <w:t xml:space="preserve">latest </w:t>
      </w:r>
      <w:r w:rsidR="00D43001">
        <w:rPr>
          <w:rFonts w:eastAsiaTheme="minorEastAsia" w:hint="eastAsia"/>
          <w:lang w:eastAsia="zh-CN"/>
        </w:rPr>
        <w:t>RAN1 and RAN2 agreements, and</w:t>
      </w:r>
      <w:r w:rsidR="00742012">
        <w:rPr>
          <w:rFonts w:eastAsiaTheme="minorEastAsia" w:hint="eastAsia"/>
          <w:lang w:eastAsia="zh-CN"/>
        </w:rPr>
        <w:t xml:space="preserve"> propose related solutions from our perspective</w:t>
      </w:r>
      <w:r w:rsidR="00F12B97">
        <w:rPr>
          <w:rFonts w:eastAsiaTheme="minorEastAsia" w:hint="eastAsia"/>
          <w:lang w:eastAsia="zh-CN"/>
        </w:rPr>
        <w:t>.</w:t>
      </w:r>
      <w:bookmarkEnd w:id="4"/>
      <w:bookmarkEnd w:id="5"/>
      <w:r>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CF42A3" w:rsidRPr="00062BBD" w:rsidRDefault="00CF42A3" w:rsidP="00062BBD">
      <w:pPr>
        <w:pStyle w:val="20"/>
        <w:spacing w:after="120"/>
        <w:ind w:left="566" w:hangingChars="283" w:hanging="566"/>
        <w:rPr>
          <w:rFonts w:eastAsiaTheme="minorEastAsia"/>
          <w:b w:val="0"/>
        </w:rPr>
      </w:pPr>
      <w:r w:rsidRPr="00062BBD">
        <w:rPr>
          <w:rFonts w:eastAsiaTheme="minorEastAsia" w:hint="eastAsia"/>
          <w:b w:val="0"/>
        </w:rPr>
        <w:t xml:space="preserve">Prolonging UL </w:t>
      </w:r>
      <w:r w:rsidRPr="00062BBD">
        <w:rPr>
          <w:rFonts w:eastAsiaTheme="minorEastAsia"/>
          <w:b w:val="0"/>
        </w:rPr>
        <w:t>transmissions</w:t>
      </w:r>
      <w:r w:rsidRPr="00062BBD">
        <w:rPr>
          <w:rFonts w:eastAsiaTheme="minorEastAsia" w:hint="eastAsia"/>
          <w:b w:val="0"/>
        </w:rPr>
        <w:t xml:space="preserve"> via X and Y</w:t>
      </w:r>
    </w:p>
    <w:p w:rsidR="00CF42A3" w:rsidRDefault="00CF42A3" w:rsidP="00125E2F">
      <w:pPr>
        <w:pStyle w:val="a0"/>
        <w:rPr>
          <w:rFonts w:eastAsiaTheme="minorEastAsia"/>
          <w:lang w:eastAsia="zh-CN"/>
        </w:rPr>
      </w:pPr>
      <w:r>
        <w:rPr>
          <w:rFonts w:eastAsiaTheme="minorEastAsia"/>
          <w:lang w:eastAsia="zh-CN"/>
        </w:rPr>
        <w:t>F</w:t>
      </w:r>
      <w:r>
        <w:rPr>
          <w:rFonts w:eastAsiaTheme="minorEastAsia" w:hint="eastAsia"/>
          <w:lang w:eastAsia="zh-CN"/>
        </w:rPr>
        <w:t xml:space="preserve">or the prolonged UL </w:t>
      </w:r>
      <w:r>
        <w:rPr>
          <w:rFonts w:eastAsiaTheme="minorEastAsia"/>
          <w:lang w:eastAsia="zh-CN"/>
        </w:rPr>
        <w:t>transmission</w:t>
      </w:r>
      <w:r>
        <w:rPr>
          <w:rFonts w:eastAsiaTheme="minorEastAsia" w:hint="eastAsia"/>
          <w:lang w:eastAsia="zh-CN"/>
        </w:rPr>
        <w:t xml:space="preserve"> after </w:t>
      </w:r>
      <w:r>
        <w:rPr>
          <w:rFonts w:eastAsiaTheme="minorEastAsia"/>
          <w:lang w:eastAsia="zh-CN"/>
        </w:rPr>
        <w:t>original</w:t>
      </w:r>
      <w:r>
        <w:rPr>
          <w:rFonts w:eastAsiaTheme="minorEastAsia" w:hint="eastAsia"/>
          <w:lang w:eastAsia="zh-CN"/>
        </w:rPr>
        <w:t xml:space="preserve"> GNSS </w:t>
      </w:r>
      <w:r>
        <w:rPr>
          <w:rFonts w:eastAsiaTheme="minorEastAsia"/>
          <w:lang w:eastAsia="zh-CN"/>
        </w:rPr>
        <w:t>validity</w:t>
      </w:r>
      <w:r>
        <w:rPr>
          <w:rFonts w:eastAsiaTheme="minorEastAsia" w:hint="eastAsia"/>
          <w:lang w:eastAsia="zh-CN"/>
        </w:rPr>
        <w:t xml:space="preserve"> duration expires w/o GNSS re-</w:t>
      </w:r>
      <w:r>
        <w:rPr>
          <w:rFonts w:eastAsiaTheme="minorEastAsia"/>
          <w:lang w:eastAsia="zh-CN"/>
        </w:rPr>
        <w:t>acquisition</w:t>
      </w:r>
      <w:r>
        <w:rPr>
          <w:rFonts w:eastAsiaTheme="minorEastAsia" w:hint="eastAsia"/>
          <w:lang w:eastAsia="zh-CN"/>
        </w:rPr>
        <w:t>, RAN1 made further agreements in [1] as follows:</w:t>
      </w:r>
    </w:p>
    <w:p w:rsidR="001C0EC7" w:rsidRPr="001C0EC7" w:rsidRDefault="001C0EC7" w:rsidP="000C6CDD">
      <w:pPr>
        <w:pStyle w:val="a0"/>
        <w:spacing w:beforeLines="100" w:before="240" w:after="0"/>
        <w:jc w:val="center"/>
        <w:rPr>
          <w:rFonts w:ascii="Arial" w:eastAsiaTheme="minorEastAsia" w:hAnsi="Arial" w:cs="Arial"/>
          <w:lang w:eastAsia="zh-CN"/>
        </w:rPr>
      </w:pPr>
      <w:r w:rsidRPr="001C0EC7">
        <w:rPr>
          <w:rFonts w:ascii="Arial" w:eastAsiaTheme="minorEastAsia" w:hAnsi="Arial" w:cs="Arial"/>
          <w:lang w:eastAsia="zh-CN"/>
        </w:rPr>
        <w:t>Table 1: RAN1 agreement</w:t>
      </w:r>
      <w:r w:rsidR="000C6CDD">
        <w:rPr>
          <w:rFonts w:ascii="Arial" w:eastAsiaTheme="minorEastAsia" w:hAnsi="Arial" w:cs="Arial" w:hint="eastAsia"/>
          <w:lang w:eastAsia="zh-CN"/>
        </w:rPr>
        <w:t>s</w:t>
      </w:r>
      <w:r w:rsidRPr="001C0EC7">
        <w:rPr>
          <w:rFonts w:ascii="Arial" w:eastAsiaTheme="minorEastAsia" w:hAnsi="Arial" w:cs="Arial"/>
          <w:lang w:eastAsia="zh-CN"/>
        </w:rPr>
        <w:t xml:space="preserve"> on X and Y [1]</w:t>
      </w:r>
    </w:p>
    <w:tbl>
      <w:tblPr>
        <w:tblStyle w:val="a7"/>
        <w:tblW w:w="0" w:type="auto"/>
        <w:tblLook w:val="04A0" w:firstRow="1" w:lastRow="0" w:firstColumn="1" w:lastColumn="0" w:noHBand="0" w:noVBand="1"/>
      </w:tblPr>
      <w:tblGrid>
        <w:gridCol w:w="8522"/>
      </w:tblGrid>
      <w:tr w:rsidR="00CF42A3" w:rsidTr="00680A51">
        <w:tc>
          <w:tcPr>
            <w:tcW w:w="8522" w:type="dxa"/>
          </w:tcPr>
          <w:p w:rsidR="00CF42A3" w:rsidRPr="00EE1448" w:rsidRDefault="00CF42A3" w:rsidP="00CF42A3">
            <w:pPr>
              <w:rPr>
                <w:lang w:eastAsia="x-none"/>
              </w:rPr>
            </w:pPr>
            <w:r w:rsidRPr="00EE1448">
              <w:rPr>
                <w:highlight w:val="green"/>
                <w:lang w:eastAsia="x-none"/>
              </w:rPr>
              <w:t>Agreement</w:t>
            </w:r>
          </w:p>
          <w:p w:rsidR="00CF42A3" w:rsidRPr="00EE1448" w:rsidRDefault="00CF42A3" w:rsidP="00CF42A3">
            <w:pPr>
              <w:rPr>
                <w:bCs/>
                <w:iCs/>
              </w:rPr>
            </w:pPr>
            <w:r w:rsidRPr="00EE1448">
              <w:rPr>
                <w:bCs/>
                <w:iCs/>
              </w:rPr>
              <w:t>From RAN1 perspective, down select one for the duration X:</w:t>
            </w:r>
          </w:p>
          <w:p w:rsidR="00CF42A3" w:rsidRPr="00EE1448" w:rsidRDefault="00CF42A3" w:rsidP="003B4D85">
            <w:pPr>
              <w:numPr>
                <w:ilvl w:val="0"/>
                <w:numId w:val="10"/>
              </w:numPr>
              <w:rPr>
                <w:rFonts w:eastAsia="DengXian"/>
                <w:bCs/>
                <w:lang w:eastAsia="zh-CN"/>
              </w:rPr>
            </w:pPr>
            <w:r w:rsidRPr="00EE1448">
              <w:rPr>
                <w:bCs/>
                <w:iCs/>
                <w:lang w:eastAsia="x-none"/>
              </w:rPr>
              <w:t xml:space="preserve">Alt-3: when </w:t>
            </w:r>
            <w:proofErr w:type="spellStart"/>
            <w:r w:rsidRPr="00EE1448">
              <w:rPr>
                <w:bCs/>
                <w:iCs/>
                <w:lang w:eastAsia="x-none"/>
              </w:rPr>
              <w:t>timeAlignmentTimer</w:t>
            </w:r>
            <w:proofErr w:type="spellEnd"/>
            <w:r w:rsidRPr="00EE1448">
              <w:rPr>
                <w:bCs/>
                <w:iCs/>
                <w:lang w:eastAsia="x-none"/>
              </w:rPr>
              <w:t xml:space="preserve"> is not infinity, X is equal to remaining </w:t>
            </w:r>
            <w:proofErr w:type="spellStart"/>
            <w:r w:rsidRPr="00EE1448">
              <w:rPr>
                <w:bCs/>
                <w:iCs/>
                <w:lang w:eastAsia="x-none"/>
              </w:rPr>
              <w:t>timeAlignmentTimer</w:t>
            </w:r>
            <w:proofErr w:type="spellEnd"/>
            <w:r w:rsidRPr="00EE1448">
              <w:rPr>
                <w:bCs/>
                <w:lang w:eastAsia="x-none"/>
              </w:rPr>
              <w:t xml:space="preserve">; </w:t>
            </w:r>
            <w:r w:rsidRPr="00EE1448">
              <w:rPr>
                <w:rFonts w:eastAsia="DengXian"/>
                <w:bCs/>
                <w:lang w:eastAsia="zh-CN"/>
              </w:rPr>
              <w:t xml:space="preserve">when </w:t>
            </w:r>
            <w:proofErr w:type="spellStart"/>
            <w:r w:rsidRPr="00EE1448">
              <w:rPr>
                <w:bCs/>
                <w:iCs/>
                <w:lang w:eastAsia="x-none"/>
              </w:rPr>
              <w:t>timeAlignmentTimer</w:t>
            </w:r>
            <w:proofErr w:type="spellEnd"/>
            <w:r w:rsidRPr="00EE1448">
              <w:rPr>
                <w:bCs/>
                <w:iCs/>
                <w:lang w:eastAsia="x-none"/>
              </w:rPr>
              <w:t xml:space="preserve"> is infinity, X is equal to Y</w:t>
            </w:r>
            <w:r w:rsidRPr="00EE1448">
              <w:rPr>
                <w:bCs/>
                <w:lang w:eastAsia="x-none"/>
              </w:rPr>
              <w:t>.</w:t>
            </w:r>
          </w:p>
          <w:p w:rsidR="00CF42A3" w:rsidRPr="00EE1448" w:rsidRDefault="00CF42A3" w:rsidP="003B4D85">
            <w:pPr>
              <w:numPr>
                <w:ilvl w:val="1"/>
                <w:numId w:val="10"/>
              </w:numPr>
              <w:rPr>
                <w:bCs/>
                <w:lang w:eastAsia="x-none"/>
              </w:rPr>
            </w:pPr>
            <w:r w:rsidRPr="006A5270">
              <w:rPr>
                <w:rFonts w:eastAsia="DengXian"/>
                <w:bCs/>
                <w:iCs/>
                <w:highlight w:val="magenta"/>
                <w:lang w:eastAsia="zh-CN"/>
              </w:rPr>
              <w:t xml:space="preserve">FFS: </w:t>
            </w:r>
            <w:r w:rsidRPr="00EE1448">
              <w:rPr>
                <w:rFonts w:eastAsia="DengXian"/>
                <w:bCs/>
                <w:iCs/>
                <w:lang w:eastAsia="zh-CN"/>
              </w:rPr>
              <w:t xml:space="preserve">whether </w:t>
            </w:r>
            <w:r w:rsidRPr="00EE1448">
              <w:rPr>
                <w:bCs/>
                <w:iCs/>
                <w:lang w:eastAsia="x-none"/>
              </w:rPr>
              <w:t>X can be used to extend the original GNSS validity duration.</w:t>
            </w:r>
          </w:p>
          <w:p w:rsidR="00CF42A3" w:rsidRPr="00EE1448" w:rsidRDefault="00CF42A3" w:rsidP="003B4D85">
            <w:pPr>
              <w:numPr>
                <w:ilvl w:val="1"/>
                <w:numId w:val="10"/>
              </w:numPr>
              <w:rPr>
                <w:bCs/>
                <w:lang w:eastAsia="x-none"/>
              </w:rPr>
            </w:pPr>
            <w:r w:rsidRPr="00EE1448">
              <w:rPr>
                <w:bCs/>
                <w:lang w:eastAsia="x-none"/>
              </w:rPr>
              <w:t>Y is a configured value.</w:t>
            </w:r>
          </w:p>
          <w:p w:rsidR="00CF42A3" w:rsidRPr="00EE1448" w:rsidRDefault="00CF42A3" w:rsidP="00CF42A3">
            <w:pPr>
              <w:rPr>
                <w:bCs/>
              </w:rPr>
            </w:pPr>
            <w:r w:rsidRPr="00EE1448">
              <w:rPr>
                <w:rFonts w:eastAsia="DengXian"/>
                <w:bCs/>
                <w:lang w:eastAsia="zh-CN"/>
              </w:rPr>
              <w:t>Note 1: The feature can be enabled/disabled by network</w:t>
            </w:r>
          </w:p>
          <w:p w:rsidR="00CF42A3" w:rsidRPr="00750D43" w:rsidRDefault="00CF42A3" w:rsidP="00CF42A3">
            <w:pPr>
              <w:rPr>
                <w:rFonts w:eastAsiaTheme="minorEastAsia"/>
                <w:lang w:eastAsia="zh-CN"/>
              </w:rPr>
            </w:pPr>
            <w:r w:rsidRPr="00EE1448">
              <w:rPr>
                <w:rFonts w:eastAsia="DengXian"/>
                <w:bCs/>
                <w:lang w:eastAsia="zh-CN"/>
              </w:rPr>
              <w:t>Note 2 (as already agreed): The duration X is where UL transmission can be allowed after original GNSS validity duration expires without GNSS re-acquisition.</w:t>
            </w:r>
          </w:p>
          <w:p w:rsidR="00CF42A3" w:rsidRDefault="00CF42A3" w:rsidP="00680A51">
            <w:pPr>
              <w:rPr>
                <w:rFonts w:eastAsiaTheme="minorEastAsia"/>
                <w:lang w:eastAsia="zh-CN"/>
              </w:rPr>
            </w:pPr>
          </w:p>
        </w:tc>
      </w:tr>
    </w:tbl>
    <w:p w:rsidR="00680A51" w:rsidRDefault="00CE1295" w:rsidP="00DB7088">
      <w:pPr>
        <w:pStyle w:val="a0"/>
        <w:spacing w:before="120"/>
        <w:rPr>
          <w:rFonts w:eastAsiaTheme="minorEastAsia"/>
          <w:lang w:eastAsia="zh-CN"/>
        </w:rPr>
      </w:pPr>
      <w:r>
        <w:rPr>
          <w:rFonts w:eastAsiaTheme="minorEastAsia" w:hint="eastAsia"/>
          <w:lang w:eastAsia="zh-CN"/>
        </w:rPr>
        <w:t xml:space="preserve">According to above RAN1 agreement, it can be concluded that as long as the feature of </w:t>
      </w:r>
      <w:r>
        <w:rPr>
          <w:rFonts w:eastAsiaTheme="minorEastAsia"/>
          <w:lang w:eastAsia="zh-CN"/>
        </w:rPr>
        <w:t>“</w:t>
      </w:r>
      <w:r w:rsidR="00AF0D2B">
        <w:rPr>
          <w:rFonts w:eastAsiaTheme="minorEastAsia" w:hint="eastAsia"/>
          <w:lang w:eastAsia="zh-CN"/>
        </w:rPr>
        <w:t xml:space="preserve">extended </w:t>
      </w:r>
      <w:r>
        <w:rPr>
          <w:rFonts w:eastAsiaTheme="minorEastAsia" w:hint="eastAsia"/>
          <w:lang w:eastAsia="zh-CN"/>
        </w:rPr>
        <w:t>UL transmission upon original</w:t>
      </w:r>
      <w:r w:rsidR="00680A51">
        <w:rPr>
          <w:rFonts w:eastAsiaTheme="minorEastAsia" w:hint="eastAsia"/>
          <w:lang w:eastAsia="zh-CN"/>
        </w:rPr>
        <w:t xml:space="preserve"> </w:t>
      </w:r>
      <w:r>
        <w:rPr>
          <w:rFonts w:eastAsiaTheme="minorEastAsia" w:hint="eastAsia"/>
          <w:lang w:eastAsia="zh-CN"/>
        </w:rPr>
        <w:t>GNSS validity duration expiry</w:t>
      </w:r>
      <w:r>
        <w:rPr>
          <w:rFonts w:eastAsiaTheme="minorEastAsia"/>
          <w:lang w:eastAsia="zh-CN"/>
        </w:rPr>
        <w:t>”</w:t>
      </w:r>
      <w:r>
        <w:rPr>
          <w:rFonts w:eastAsiaTheme="minorEastAsia" w:hint="eastAsia"/>
          <w:lang w:eastAsia="zh-CN"/>
        </w:rPr>
        <w:t xml:space="preserve"> is configured</w:t>
      </w:r>
      <w:r w:rsidR="00FC0AFD">
        <w:rPr>
          <w:rFonts w:eastAsiaTheme="minorEastAsia" w:hint="eastAsia"/>
          <w:lang w:eastAsia="zh-CN"/>
        </w:rPr>
        <w:t>/enabled</w:t>
      </w:r>
      <w:r>
        <w:rPr>
          <w:rFonts w:eastAsiaTheme="minorEastAsia" w:hint="eastAsia"/>
          <w:lang w:eastAsia="zh-CN"/>
        </w:rPr>
        <w:t xml:space="preserve">, the UE has to </w:t>
      </w:r>
      <w:r w:rsidR="00680A51">
        <w:rPr>
          <w:rFonts w:eastAsiaTheme="minorEastAsia" w:hint="eastAsia"/>
          <w:lang w:eastAsia="zh-CN"/>
        </w:rPr>
        <w:t xml:space="preserve">be explicitly </w:t>
      </w:r>
      <w:r w:rsidR="00680A51">
        <w:rPr>
          <w:rFonts w:eastAsiaTheme="minorEastAsia"/>
          <w:lang w:eastAsia="zh-CN"/>
        </w:rPr>
        <w:t>configured</w:t>
      </w:r>
      <w:r w:rsidR="00680A51">
        <w:rPr>
          <w:rFonts w:eastAsiaTheme="minorEastAsia" w:hint="eastAsia"/>
          <w:lang w:eastAsia="zh-CN"/>
        </w:rPr>
        <w:t xml:space="preserve"> with the duration for</w:t>
      </w:r>
      <w:r>
        <w:rPr>
          <w:rFonts w:eastAsiaTheme="minorEastAsia" w:hint="eastAsia"/>
          <w:lang w:eastAsia="zh-CN"/>
        </w:rPr>
        <w:t xml:space="preserve"> the extended UL transmission</w:t>
      </w:r>
      <w:r w:rsidR="00680A51">
        <w:rPr>
          <w:rFonts w:eastAsiaTheme="minorEastAsia" w:hint="eastAsia"/>
          <w:lang w:eastAsia="zh-CN"/>
        </w:rPr>
        <w:t xml:space="preserve">, i.e. </w:t>
      </w:r>
      <w:r w:rsidR="00680A51">
        <w:rPr>
          <w:rFonts w:eastAsiaTheme="minorEastAsia"/>
          <w:lang w:eastAsia="zh-CN"/>
        </w:rPr>
        <w:t>“</w:t>
      </w:r>
      <w:r w:rsidR="00680A51">
        <w:rPr>
          <w:rFonts w:eastAsiaTheme="minorEastAsia" w:hint="eastAsia"/>
          <w:lang w:eastAsia="zh-CN"/>
        </w:rPr>
        <w:t>Y</w:t>
      </w:r>
      <w:r w:rsidR="00680A51">
        <w:rPr>
          <w:rFonts w:eastAsiaTheme="minorEastAsia"/>
          <w:lang w:eastAsia="zh-CN"/>
        </w:rPr>
        <w:t>”</w:t>
      </w:r>
      <w:r>
        <w:rPr>
          <w:rFonts w:eastAsiaTheme="minorEastAsia" w:hint="eastAsia"/>
          <w:lang w:eastAsia="zh-CN"/>
        </w:rPr>
        <w:t xml:space="preserve">, when the TAT length is </w:t>
      </w:r>
      <w:r>
        <w:rPr>
          <w:rFonts w:eastAsiaTheme="minorEastAsia"/>
          <w:lang w:eastAsia="zh-CN"/>
        </w:rPr>
        <w:t>configured</w:t>
      </w:r>
      <w:r>
        <w:rPr>
          <w:rFonts w:eastAsiaTheme="minorEastAsia" w:hint="eastAsia"/>
          <w:lang w:eastAsia="zh-CN"/>
        </w:rPr>
        <w:t xml:space="preserve"> as infinity. </w:t>
      </w:r>
    </w:p>
    <w:p w:rsidR="00AF0D2B" w:rsidRDefault="00680A51" w:rsidP="00F47E51">
      <w:pPr>
        <w:spacing w:after="120"/>
        <w:rPr>
          <w:rFonts w:eastAsiaTheme="minorEastAsia"/>
          <w:lang w:eastAsia="zh-CN"/>
        </w:rPr>
      </w:pPr>
      <w:r>
        <w:rPr>
          <w:rFonts w:eastAsiaTheme="minorEastAsia" w:hint="eastAsia"/>
          <w:lang w:eastAsia="zh-CN"/>
        </w:rPr>
        <w:t>However, considering that the setting of TAT length should not be coupled with whether th</w:t>
      </w:r>
      <w:r w:rsidR="000C6CDD">
        <w:rPr>
          <w:rFonts w:eastAsiaTheme="minorEastAsia" w:hint="eastAsia"/>
          <w:lang w:eastAsia="zh-CN"/>
        </w:rPr>
        <w:t>is feature is configured</w:t>
      </w:r>
      <w:r w:rsidR="00FC0AFD">
        <w:rPr>
          <w:rFonts w:eastAsiaTheme="minorEastAsia" w:hint="eastAsia"/>
          <w:lang w:eastAsia="zh-CN"/>
        </w:rPr>
        <w:t xml:space="preserve"> or not</w:t>
      </w:r>
      <w:r>
        <w:rPr>
          <w:rFonts w:eastAsiaTheme="minorEastAsia" w:hint="eastAsia"/>
          <w:lang w:eastAsia="zh-CN"/>
        </w:rPr>
        <w:t xml:space="preserve">, one </w:t>
      </w:r>
      <w:r>
        <w:rPr>
          <w:rFonts w:eastAsiaTheme="minorEastAsia"/>
          <w:lang w:eastAsia="zh-CN"/>
        </w:rPr>
        <w:t>remain</w:t>
      </w:r>
      <w:r w:rsidR="00742012">
        <w:rPr>
          <w:rFonts w:eastAsiaTheme="minorEastAsia" w:hint="eastAsia"/>
          <w:lang w:eastAsia="zh-CN"/>
        </w:rPr>
        <w:t>ing</w:t>
      </w:r>
      <w:r>
        <w:rPr>
          <w:rFonts w:eastAsiaTheme="minorEastAsia" w:hint="eastAsia"/>
          <w:lang w:eastAsia="zh-CN"/>
        </w:rPr>
        <w:t xml:space="preserve"> issue that </w:t>
      </w:r>
      <w:r w:rsidR="006F279D">
        <w:rPr>
          <w:rFonts w:eastAsiaTheme="minorEastAsia" w:hint="eastAsia"/>
          <w:lang w:eastAsia="zh-CN"/>
        </w:rPr>
        <w:t>is not crystal clear from</w:t>
      </w:r>
      <w:r>
        <w:rPr>
          <w:rFonts w:eastAsiaTheme="minorEastAsia" w:hint="eastAsia"/>
          <w:lang w:eastAsia="zh-CN"/>
        </w:rPr>
        <w:t xml:space="preserve"> above RAN1 agreements </w:t>
      </w:r>
      <w:r w:rsidR="00CF42A3">
        <w:rPr>
          <w:rFonts w:eastAsiaTheme="minorEastAsia" w:hint="eastAsia"/>
          <w:lang w:eastAsia="zh-CN"/>
        </w:rPr>
        <w:t xml:space="preserve">is whether </w:t>
      </w:r>
      <w:r w:rsidR="00F47E51">
        <w:rPr>
          <w:rFonts w:eastAsiaTheme="minorEastAsia" w:hint="eastAsia"/>
          <w:lang w:eastAsia="zh-CN"/>
        </w:rPr>
        <w:t xml:space="preserve">there is the case that </w:t>
      </w:r>
      <w:r>
        <w:rPr>
          <w:rFonts w:eastAsiaTheme="minorEastAsia" w:hint="eastAsia"/>
          <w:lang w:eastAsia="zh-CN"/>
        </w:rPr>
        <w:t>the NW set</w:t>
      </w:r>
      <w:r w:rsidR="00840D0F">
        <w:rPr>
          <w:rFonts w:eastAsiaTheme="minorEastAsia" w:hint="eastAsia"/>
          <w:lang w:eastAsia="zh-CN"/>
        </w:rPr>
        <w:t>s</w:t>
      </w:r>
      <w:r>
        <w:rPr>
          <w:rFonts w:eastAsiaTheme="minorEastAsia" w:hint="eastAsia"/>
          <w:lang w:eastAsia="zh-CN"/>
        </w:rPr>
        <w:t xml:space="preserve"> TAT length to infinity and </w:t>
      </w:r>
      <w:r w:rsidR="00840D0F">
        <w:rPr>
          <w:rFonts w:eastAsiaTheme="minorEastAsia" w:hint="eastAsia"/>
          <w:lang w:eastAsia="zh-CN"/>
        </w:rPr>
        <w:t>also c</w:t>
      </w:r>
      <w:r>
        <w:rPr>
          <w:rFonts w:eastAsiaTheme="minorEastAsia"/>
          <w:lang w:eastAsia="zh-CN"/>
        </w:rPr>
        <w:t>onfigure</w:t>
      </w:r>
      <w:r w:rsidR="00840D0F">
        <w:rPr>
          <w:rFonts w:eastAsiaTheme="minorEastAsia" w:hint="eastAsia"/>
          <w:lang w:eastAsia="zh-CN"/>
        </w:rPr>
        <w:t>s</w:t>
      </w:r>
      <w:r>
        <w:rPr>
          <w:rFonts w:eastAsiaTheme="minorEastAsia" w:hint="eastAsia"/>
          <w:lang w:eastAsia="zh-CN"/>
        </w:rPr>
        <w:t>/enable</w:t>
      </w:r>
      <w:r w:rsidR="00840D0F">
        <w:rPr>
          <w:rFonts w:eastAsiaTheme="minorEastAsia" w:hint="eastAsia"/>
          <w:lang w:eastAsia="zh-CN"/>
        </w:rPr>
        <w:t xml:space="preserve">s </w:t>
      </w:r>
      <w:r>
        <w:rPr>
          <w:rFonts w:eastAsiaTheme="minorEastAsia" w:hint="eastAsia"/>
          <w:lang w:eastAsia="zh-CN"/>
        </w:rPr>
        <w:t xml:space="preserve">this </w:t>
      </w:r>
      <w:r>
        <w:rPr>
          <w:rFonts w:eastAsiaTheme="minorEastAsia"/>
          <w:lang w:eastAsia="zh-CN"/>
        </w:rPr>
        <w:t>“</w:t>
      </w:r>
      <w:r w:rsidR="00AF0D2B">
        <w:rPr>
          <w:rFonts w:eastAsiaTheme="minorEastAsia" w:hint="eastAsia"/>
          <w:lang w:eastAsia="zh-CN"/>
        </w:rPr>
        <w:t>extended UL transmission upon original GNSS</w:t>
      </w:r>
      <w:r w:rsidR="00840D0F">
        <w:rPr>
          <w:rFonts w:eastAsiaTheme="minorEastAsia" w:hint="eastAsia"/>
          <w:lang w:eastAsia="zh-CN"/>
        </w:rPr>
        <w:t xml:space="preserve"> validity duration expiry</w:t>
      </w:r>
      <w:r w:rsidR="00840D0F">
        <w:rPr>
          <w:rFonts w:eastAsiaTheme="minorEastAsia"/>
          <w:lang w:eastAsia="zh-CN"/>
        </w:rPr>
        <w:t>”</w:t>
      </w:r>
      <w:r w:rsidR="00840D0F">
        <w:rPr>
          <w:rFonts w:eastAsiaTheme="minorEastAsia" w:hint="eastAsia"/>
          <w:lang w:eastAsia="zh-CN"/>
        </w:rPr>
        <w:t xml:space="preserve"> feature, but the parameter Y</w:t>
      </w:r>
      <w:r>
        <w:rPr>
          <w:rFonts w:eastAsiaTheme="minorEastAsia"/>
          <w:lang w:eastAsia="zh-CN"/>
        </w:rPr>
        <w:t>”</w:t>
      </w:r>
      <w:r>
        <w:rPr>
          <w:rFonts w:eastAsiaTheme="minorEastAsia" w:hint="eastAsia"/>
          <w:lang w:eastAsia="zh-CN"/>
        </w:rPr>
        <w:t xml:space="preserve"> feature</w:t>
      </w:r>
      <w:r w:rsidR="00840D0F">
        <w:rPr>
          <w:rFonts w:eastAsiaTheme="minorEastAsia" w:hint="eastAsia"/>
          <w:lang w:eastAsia="zh-CN"/>
        </w:rPr>
        <w:t xml:space="preserve"> is not configured</w:t>
      </w:r>
      <w:r w:rsidR="00C54DF3">
        <w:rPr>
          <w:rFonts w:eastAsiaTheme="minorEastAsia" w:hint="eastAsia"/>
          <w:lang w:eastAsia="zh-CN"/>
        </w:rPr>
        <w:t xml:space="preserve">. </w:t>
      </w:r>
      <w:r w:rsidR="00F47E51">
        <w:rPr>
          <w:rFonts w:eastAsiaTheme="minorEastAsia" w:hint="eastAsia"/>
          <w:lang w:eastAsia="zh-CN"/>
        </w:rPr>
        <w:t xml:space="preserve">If there is such a case, the intended UE </w:t>
      </w:r>
      <w:r w:rsidR="00F47E51">
        <w:rPr>
          <w:rFonts w:eastAsiaTheme="minorEastAsia"/>
          <w:lang w:eastAsia="zh-CN"/>
        </w:rPr>
        <w:t>behavior</w:t>
      </w:r>
      <w:r w:rsidR="00F47E51">
        <w:rPr>
          <w:rFonts w:eastAsiaTheme="minorEastAsia" w:hint="eastAsia"/>
          <w:lang w:eastAsia="zh-CN"/>
        </w:rPr>
        <w:t xml:space="preserve"> is missing as per the </w:t>
      </w:r>
      <w:r w:rsidR="00F47E51">
        <w:rPr>
          <w:rFonts w:eastAsiaTheme="minorEastAsia"/>
          <w:lang w:eastAsia="zh-CN"/>
        </w:rPr>
        <w:t>current</w:t>
      </w:r>
      <w:r w:rsidR="00F47E51">
        <w:rPr>
          <w:rFonts w:eastAsiaTheme="minorEastAsia" w:hint="eastAsia"/>
          <w:lang w:eastAsia="zh-CN"/>
        </w:rPr>
        <w:t xml:space="preserve"> RAN1 agreements</w:t>
      </w:r>
      <w:r w:rsidR="00742012">
        <w:rPr>
          <w:rFonts w:eastAsiaTheme="minorEastAsia" w:hint="eastAsia"/>
          <w:lang w:eastAsia="zh-CN"/>
        </w:rPr>
        <w:t xml:space="preserve"> </w:t>
      </w:r>
      <w:r w:rsidR="00AF0D2B">
        <w:rPr>
          <w:rFonts w:eastAsiaTheme="minorEastAsia" w:hint="eastAsia"/>
          <w:lang w:eastAsia="zh-CN"/>
        </w:rPr>
        <w:t>(</w:t>
      </w:r>
      <w:r w:rsidR="00742012">
        <w:rPr>
          <w:rFonts w:eastAsiaTheme="minorEastAsia" w:hint="eastAsia"/>
          <w:lang w:eastAsia="zh-CN"/>
        </w:rPr>
        <w:t>which require X to be set as Y</w:t>
      </w:r>
      <w:r w:rsidR="00AF0D2B">
        <w:rPr>
          <w:rFonts w:eastAsiaTheme="minorEastAsia" w:hint="eastAsia"/>
          <w:lang w:eastAsia="zh-CN"/>
        </w:rPr>
        <w:t>)</w:t>
      </w:r>
      <w:r w:rsidR="00F47E51">
        <w:rPr>
          <w:rFonts w:eastAsiaTheme="minorEastAsia" w:hint="eastAsia"/>
          <w:lang w:eastAsia="zh-CN"/>
        </w:rPr>
        <w:t xml:space="preserve">. </w:t>
      </w:r>
    </w:p>
    <w:p w:rsidR="00F47E51" w:rsidRDefault="00F47E51" w:rsidP="00F47E51">
      <w:pPr>
        <w:spacing w:after="120"/>
        <w:rPr>
          <w:rFonts w:eastAsia="DengXian"/>
          <w:bCs/>
          <w:lang w:eastAsia="zh-CN"/>
        </w:rPr>
      </w:pPr>
      <w:r>
        <w:rPr>
          <w:rFonts w:eastAsiaTheme="minorEastAsia" w:hint="eastAsia"/>
          <w:lang w:eastAsia="zh-CN"/>
        </w:rPr>
        <w:t xml:space="preserve">This issue may </w:t>
      </w:r>
      <w:r w:rsidR="00933A79">
        <w:rPr>
          <w:rFonts w:eastAsiaTheme="minorEastAsia" w:hint="eastAsia"/>
          <w:lang w:eastAsia="zh-CN"/>
        </w:rPr>
        <w:t xml:space="preserve">be related </w:t>
      </w:r>
      <w:r w:rsidR="00FC0AFD">
        <w:rPr>
          <w:rFonts w:eastAsiaTheme="minorEastAsia" w:hint="eastAsia"/>
          <w:lang w:eastAsia="zh-CN"/>
        </w:rPr>
        <w:t>to the</w:t>
      </w:r>
      <w:r>
        <w:rPr>
          <w:rFonts w:eastAsiaTheme="minorEastAsia" w:hint="eastAsia"/>
          <w:lang w:eastAsia="zh-CN"/>
        </w:rPr>
        <w:t xml:space="preserve"> NOTE</w:t>
      </w:r>
      <w:r w:rsidR="00FC0AFD">
        <w:rPr>
          <w:rFonts w:eastAsiaTheme="minorEastAsia" w:hint="eastAsia"/>
          <w:lang w:eastAsia="zh-CN"/>
        </w:rPr>
        <w:t xml:space="preserve"> 1</w:t>
      </w:r>
      <w:r>
        <w:rPr>
          <w:rFonts w:eastAsiaTheme="minorEastAsia" w:hint="eastAsia"/>
          <w:lang w:eastAsia="zh-CN"/>
        </w:rPr>
        <w:t xml:space="preserve"> </w:t>
      </w:r>
      <w:r w:rsidR="00933A79">
        <w:rPr>
          <w:rFonts w:eastAsia="DengXian" w:hint="eastAsia"/>
          <w:bCs/>
          <w:lang w:eastAsia="zh-CN"/>
        </w:rPr>
        <w:t xml:space="preserve">in </w:t>
      </w:r>
      <w:r w:rsidR="00FC0AFD">
        <w:rPr>
          <w:rFonts w:eastAsia="DengXian" w:hint="eastAsia"/>
          <w:bCs/>
          <w:lang w:eastAsia="zh-CN"/>
        </w:rPr>
        <w:t xml:space="preserve">above </w:t>
      </w:r>
      <w:r w:rsidR="00933A79">
        <w:rPr>
          <w:rFonts w:eastAsia="DengXian" w:hint="eastAsia"/>
          <w:bCs/>
          <w:lang w:eastAsia="zh-CN"/>
        </w:rPr>
        <w:t>RAN1 agreement</w:t>
      </w:r>
      <w:r w:rsidR="00933A79">
        <w:rPr>
          <w:rFonts w:eastAsiaTheme="minorEastAsia"/>
          <w:lang w:eastAsia="zh-CN"/>
        </w:rPr>
        <w:t xml:space="preserve"> </w:t>
      </w:r>
      <w:r>
        <w:rPr>
          <w:rFonts w:eastAsiaTheme="minorEastAsia"/>
          <w:lang w:eastAsia="zh-CN"/>
        </w:rPr>
        <w:t>“</w:t>
      </w:r>
      <w:r w:rsidRPr="00840D0F">
        <w:rPr>
          <w:rFonts w:eastAsia="DengXian"/>
          <w:bCs/>
          <w:i/>
          <w:lang w:eastAsia="zh-CN"/>
        </w:rPr>
        <w:t>Note 1: The feature can be enabled/disabled by network</w:t>
      </w:r>
      <w:r>
        <w:rPr>
          <w:rFonts w:eastAsia="DengXian"/>
          <w:bCs/>
          <w:lang w:eastAsia="zh-CN"/>
        </w:rPr>
        <w:t>”</w:t>
      </w:r>
      <w:r>
        <w:rPr>
          <w:rFonts w:eastAsia="DengXian" w:hint="eastAsia"/>
          <w:bCs/>
          <w:lang w:eastAsia="zh-CN"/>
        </w:rPr>
        <w:t xml:space="preserve">: if enabling/disabling this feature can be directly indicated by </w:t>
      </w:r>
      <w:r>
        <w:rPr>
          <w:rFonts w:eastAsia="DengXian"/>
          <w:bCs/>
          <w:lang w:eastAsia="zh-CN"/>
        </w:rPr>
        <w:t>the</w:t>
      </w:r>
      <w:r>
        <w:rPr>
          <w:rFonts w:eastAsia="DengXian" w:hint="eastAsia"/>
          <w:bCs/>
          <w:lang w:eastAsia="zh-CN"/>
        </w:rPr>
        <w:t xml:space="preserve"> presence/</w:t>
      </w:r>
      <w:r w:rsidRPr="00F47E51">
        <w:rPr>
          <w:rFonts w:eastAsiaTheme="minorEastAsia" w:hint="eastAsia"/>
          <w:lang w:eastAsia="zh-CN"/>
        </w:rPr>
        <w:t>absence</w:t>
      </w:r>
      <w:r>
        <w:rPr>
          <w:rFonts w:eastAsia="DengXian" w:hint="eastAsia"/>
          <w:bCs/>
          <w:lang w:eastAsia="zh-CN"/>
        </w:rPr>
        <w:t xml:space="preserve"> of parameter Y when TAT length is infinity, there is no problem; otherwise, if RA</w:t>
      </w:r>
      <w:r w:rsidR="00AF0D2B">
        <w:rPr>
          <w:rFonts w:eastAsia="DengXian" w:hint="eastAsia"/>
          <w:bCs/>
          <w:lang w:eastAsia="zh-CN"/>
        </w:rPr>
        <w:t>N1 intends</w:t>
      </w:r>
      <w:r>
        <w:rPr>
          <w:rFonts w:eastAsia="DengXian" w:hint="eastAsia"/>
          <w:bCs/>
          <w:lang w:eastAsia="zh-CN"/>
        </w:rPr>
        <w:t xml:space="preserve"> to introduce another </w:t>
      </w:r>
      <w:r>
        <w:rPr>
          <w:rFonts w:eastAsia="DengXian"/>
          <w:bCs/>
          <w:lang w:eastAsia="zh-CN"/>
        </w:rPr>
        <w:t>signaling</w:t>
      </w:r>
      <w:r w:rsidR="00AF0D2B">
        <w:rPr>
          <w:rFonts w:eastAsia="DengXian" w:hint="eastAsia"/>
          <w:bCs/>
          <w:lang w:eastAsia="zh-CN"/>
        </w:rPr>
        <w:t xml:space="preserve"> as the</w:t>
      </w:r>
      <w:r>
        <w:rPr>
          <w:rFonts w:eastAsia="DengXian" w:hint="eastAsia"/>
          <w:bCs/>
          <w:lang w:eastAsia="zh-CN"/>
        </w:rPr>
        <w:t xml:space="preserve"> enabling/disabling indication, whether/how to address this case needs further discussion. </w:t>
      </w:r>
    </w:p>
    <w:p w:rsidR="00F47E51" w:rsidRDefault="00F47E51" w:rsidP="00F47E51">
      <w:pPr>
        <w:spacing w:after="120"/>
        <w:rPr>
          <w:rFonts w:eastAsia="DengXian"/>
          <w:bCs/>
          <w:lang w:eastAsia="zh-CN"/>
        </w:rPr>
      </w:pPr>
      <w:r>
        <w:rPr>
          <w:rFonts w:eastAsia="DengXian" w:hint="eastAsia"/>
          <w:bCs/>
          <w:lang w:eastAsia="zh-CN"/>
        </w:rPr>
        <w:t xml:space="preserve">So RAN2 needs to conclude the existence of the case </w:t>
      </w:r>
      <w:r w:rsidR="00FC0AFD">
        <w:rPr>
          <w:rFonts w:eastAsia="DengXian" w:hint="eastAsia"/>
          <w:bCs/>
          <w:lang w:eastAsia="zh-CN"/>
        </w:rPr>
        <w:t xml:space="preserve">that </w:t>
      </w:r>
      <w:r>
        <w:rPr>
          <w:rFonts w:eastAsia="DengXian"/>
          <w:bCs/>
          <w:lang w:eastAsia="zh-CN"/>
        </w:rPr>
        <w:t>“</w:t>
      </w:r>
      <w:r w:rsidR="00840D0F" w:rsidRPr="00840D0F">
        <w:rPr>
          <w:rFonts w:ascii="Arial" w:eastAsiaTheme="minorEastAsia" w:hAnsi="Arial" w:cs="Arial"/>
          <w:lang w:eastAsia="zh-CN"/>
        </w:rPr>
        <w:t xml:space="preserve">the NW sets TAT length to infinity and </w:t>
      </w:r>
      <w:r w:rsidR="00840D0F">
        <w:rPr>
          <w:rFonts w:ascii="Arial" w:eastAsiaTheme="minorEastAsia" w:hAnsi="Arial" w:cs="Arial" w:hint="eastAsia"/>
          <w:lang w:eastAsia="zh-CN"/>
        </w:rPr>
        <w:t xml:space="preserve">also </w:t>
      </w:r>
      <w:r w:rsidR="00840D0F" w:rsidRPr="00840D0F">
        <w:rPr>
          <w:rFonts w:ascii="Arial" w:eastAsiaTheme="minorEastAsia" w:hAnsi="Arial" w:cs="Arial"/>
          <w:lang w:eastAsia="zh-CN"/>
        </w:rPr>
        <w:t>configures/enables this ‘extended UL transmission upon original GNSS validity duration expiry’ feature, but the parameter Y” feature is not configured</w:t>
      </w:r>
      <w:r>
        <w:rPr>
          <w:rFonts w:eastAsia="DengXian"/>
          <w:bCs/>
          <w:lang w:eastAsia="zh-CN"/>
        </w:rPr>
        <w:t>”</w:t>
      </w:r>
      <w:r>
        <w:rPr>
          <w:rFonts w:eastAsia="DengXian" w:hint="eastAsia"/>
          <w:bCs/>
          <w:lang w:eastAsia="zh-CN"/>
        </w:rPr>
        <w:t xml:space="preserve">, and discuss intended </w:t>
      </w:r>
      <w:r w:rsidR="00FC0AFD">
        <w:rPr>
          <w:rFonts w:eastAsia="DengXian" w:hint="eastAsia"/>
          <w:bCs/>
          <w:lang w:eastAsia="zh-CN"/>
        </w:rPr>
        <w:t xml:space="preserve">UE </w:t>
      </w:r>
      <w:r>
        <w:rPr>
          <w:rFonts w:eastAsia="DengXian"/>
          <w:bCs/>
          <w:lang w:eastAsia="zh-CN"/>
        </w:rPr>
        <w:t>behavior</w:t>
      </w:r>
      <w:r>
        <w:rPr>
          <w:rFonts w:eastAsia="DengXian" w:hint="eastAsia"/>
          <w:bCs/>
          <w:lang w:eastAsia="zh-CN"/>
        </w:rPr>
        <w:t xml:space="preserve">, if there is such a case. </w:t>
      </w:r>
    </w:p>
    <w:p w:rsidR="00F47E51" w:rsidRPr="00F47E51" w:rsidRDefault="00F47E51" w:rsidP="00F47E51">
      <w:pPr>
        <w:rPr>
          <w:rFonts w:eastAsiaTheme="minorEastAsia"/>
          <w:b/>
          <w:bCs/>
          <w:lang w:eastAsia="zh-CN"/>
        </w:rPr>
      </w:pPr>
      <w:r w:rsidRPr="00F47E51">
        <w:rPr>
          <w:rFonts w:eastAsiaTheme="minorEastAsia" w:hint="eastAsia"/>
          <w:b/>
          <w:bCs/>
          <w:lang w:eastAsia="zh-CN"/>
        </w:rPr>
        <w:t>P</w:t>
      </w:r>
      <w:r w:rsidRPr="00F47E51">
        <w:rPr>
          <w:rFonts w:eastAsiaTheme="minorEastAsia"/>
          <w:b/>
          <w:bCs/>
          <w:lang w:eastAsia="zh-CN"/>
        </w:rPr>
        <w:t>r</w:t>
      </w:r>
      <w:r w:rsidRPr="00F47E51">
        <w:rPr>
          <w:rFonts w:eastAsiaTheme="minorEastAsia" w:hint="eastAsia"/>
          <w:b/>
          <w:bCs/>
          <w:lang w:eastAsia="zh-CN"/>
        </w:rPr>
        <w:t xml:space="preserve">oposal 1: RAN2 discusses </w:t>
      </w:r>
      <w:r>
        <w:rPr>
          <w:rFonts w:eastAsiaTheme="minorEastAsia" w:hint="eastAsia"/>
          <w:b/>
          <w:bCs/>
          <w:lang w:eastAsia="zh-CN"/>
        </w:rPr>
        <w:t>if</w:t>
      </w:r>
      <w:r w:rsidRPr="00F47E51">
        <w:rPr>
          <w:rFonts w:eastAsiaTheme="minorEastAsia" w:hint="eastAsia"/>
          <w:b/>
          <w:bCs/>
          <w:lang w:eastAsia="zh-CN"/>
        </w:rPr>
        <w:t xml:space="preserve"> there is the case that </w:t>
      </w:r>
      <w:r w:rsidR="003D26F4">
        <w:rPr>
          <w:rFonts w:eastAsiaTheme="minorEastAsia"/>
          <w:b/>
          <w:bCs/>
          <w:lang w:eastAsia="zh-CN"/>
        </w:rPr>
        <w:t>“</w:t>
      </w:r>
      <w:r w:rsidRPr="00F47E51">
        <w:rPr>
          <w:rFonts w:eastAsiaTheme="minorEastAsia" w:hint="eastAsia"/>
          <w:b/>
          <w:bCs/>
          <w:lang w:eastAsia="zh-CN"/>
        </w:rPr>
        <w:t xml:space="preserve">the NW sets TAT </w:t>
      </w:r>
      <w:r w:rsidRPr="00F47E51">
        <w:rPr>
          <w:rFonts w:eastAsiaTheme="minorEastAsia"/>
          <w:b/>
          <w:bCs/>
          <w:lang w:eastAsia="zh-CN"/>
        </w:rPr>
        <w:t>length</w:t>
      </w:r>
      <w:r w:rsidRPr="00F47E51">
        <w:rPr>
          <w:rFonts w:eastAsiaTheme="minorEastAsia" w:hint="eastAsia"/>
          <w:b/>
          <w:bCs/>
          <w:lang w:eastAsia="zh-CN"/>
        </w:rPr>
        <w:t xml:space="preserve"> to infinity </w:t>
      </w:r>
      <w:r w:rsidR="003D26F4">
        <w:rPr>
          <w:rFonts w:eastAsiaTheme="minorEastAsia" w:hint="eastAsia"/>
          <w:b/>
          <w:bCs/>
          <w:lang w:eastAsia="zh-CN"/>
        </w:rPr>
        <w:t>and</w:t>
      </w:r>
      <w:r w:rsidRPr="00F47E51">
        <w:rPr>
          <w:rFonts w:eastAsiaTheme="minorEastAsia" w:hint="eastAsia"/>
          <w:b/>
          <w:bCs/>
          <w:lang w:eastAsia="zh-CN"/>
        </w:rPr>
        <w:t xml:space="preserve"> also enables th</w:t>
      </w:r>
      <w:r>
        <w:rPr>
          <w:rFonts w:eastAsiaTheme="minorEastAsia" w:hint="eastAsia"/>
          <w:b/>
          <w:bCs/>
          <w:lang w:eastAsia="zh-CN"/>
        </w:rPr>
        <w:t>e</w:t>
      </w:r>
      <w:r w:rsidRPr="00F47E51">
        <w:rPr>
          <w:rFonts w:eastAsiaTheme="minorEastAsia" w:hint="eastAsia"/>
          <w:b/>
          <w:bCs/>
          <w:lang w:eastAsia="zh-CN"/>
        </w:rPr>
        <w:t xml:space="preserve"> feature </w:t>
      </w:r>
      <w:r w:rsidR="003D26F4">
        <w:rPr>
          <w:rFonts w:eastAsiaTheme="minorEastAsia"/>
          <w:b/>
          <w:bCs/>
          <w:lang w:eastAsia="zh-CN"/>
        </w:rPr>
        <w:t>‘</w:t>
      </w:r>
      <w:r w:rsidRPr="00F47E51">
        <w:rPr>
          <w:rFonts w:eastAsiaTheme="minorEastAsia" w:hint="eastAsia"/>
          <w:b/>
          <w:bCs/>
          <w:lang w:eastAsia="zh-CN"/>
        </w:rPr>
        <w:t xml:space="preserve">extended UL </w:t>
      </w:r>
      <w:r w:rsidRPr="00F47E51">
        <w:rPr>
          <w:rFonts w:eastAsiaTheme="minorEastAsia"/>
          <w:b/>
          <w:bCs/>
          <w:lang w:eastAsia="zh-CN"/>
        </w:rPr>
        <w:t>transmission</w:t>
      </w:r>
      <w:r w:rsidRPr="00F47E51">
        <w:rPr>
          <w:rFonts w:eastAsiaTheme="minorEastAsia" w:hint="eastAsia"/>
          <w:b/>
          <w:bCs/>
          <w:lang w:eastAsia="zh-CN"/>
        </w:rPr>
        <w:t xml:space="preserve"> upon GNSS validity </w:t>
      </w:r>
      <w:r w:rsidRPr="00F47E51">
        <w:rPr>
          <w:rFonts w:eastAsiaTheme="minorEastAsia"/>
          <w:b/>
          <w:bCs/>
          <w:lang w:eastAsia="zh-CN"/>
        </w:rPr>
        <w:t>duration</w:t>
      </w:r>
      <w:r w:rsidRPr="00F47E51">
        <w:rPr>
          <w:rFonts w:eastAsiaTheme="minorEastAsia" w:hint="eastAsia"/>
          <w:b/>
          <w:bCs/>
          <w:lang w:eastAsia="zh-CN"/>
        </w:rPr>
        <w:t xml:space="preserve"> expiry</w:t>
      </w:r>
      <w:r w:rsidR="003D26F4">
        <w:rPr>
          <w:rFonts w:eastAsiaTheme="minorEastAsia"/>
          <w:b/>
          <w:bCs/>
          <w:lang w:eastAsia="zh-CN"/>
        </w:rPr>
        <w:t>’</w:t>
      </w:r>
      <w:r w:rsidR="003D26F4">
        <w:rPr>
          <w:rFonts w:eastAsiaTheme="minorEastAsia" w:hint="eastAsia"/>
          <w:b/>
          <w:bCs/>
          <w:lang w:eastAsia="zh-CN"/>
        </w:rPr>
        <w:t xml:space="preserve">, but </w:t>
      </w:r>
      <w:r w:rsidR="003D26F4">
        <w:rPr>
          <w:rFonts w:eastAsiaTheme="minorEastAsia"/>
          <w:b/>
          <w:bCs/>
          <w:lang w:eastAsia="zh-CN"/>
        </w:rPr>
        <w:t>does</w:t>
      </w:r>
      <w:r w:rsidR="003D26F4">
        <w:rPr>
          <w:rFonts w:eastAsiaTheme="minorEastAsia" w:hint="eastAsia"/>
          <w:b/>
          <w:bCs/>
          <w:lang w:eastAsia="zh-CN"/>
        </w:rPr>
        <w:t xml:space="preserve"> not configure parameter Y</w:t>
      </w:r>
      <w:r w:rsidRPr="00F47E51">
        <w:rPr>
          <w:rFonts w:eastAsiaTheme="minorEastAsia" w:hint="eastAsia"/>
          <w:b/>
          <w:bCs/>
          <w:lang w:eastAsia="zh-CN"/>
        </w:rPr>
        <w:t xml:space="preserve">. If there is, RAN2 further discusses </w:t>
      </w:r>
      <w:r w:rsidR="00AF0D2B">
        <w:rPr>
          <w:rFonts w:eastAsiaTheme="minorEastAsia" w:hint="eastAsia"/>
          <w:b/>
          <w:bCs/>
          <w:lang w:eastAsia="zh-CN"/>
        </w:rPr>
        <w:t xml:space="preserve">intended UE </w:t>
      </w:r>
      <w:r w:rsidR="007E176C">
        <w:rPr>
          <w:rFonts w:eastAsiaTheme="minorEastAsia"/>
          <w:b/>
          <w:bCs/>
          <w:lang w:eastAsia="zh-CN"/>
        </w:rPr>
        <w:t>behavior</w:t>
      </w:r>
      <w:r w:rsidR="00FC0AFD">
        <w:rPr>
          <w:rFonts w:eastAsiaTheme="minorEastAsia" w:hint="eastAsia"/>
          <w:b/>
          <w:bCs/>
          <w:lang w:eastAsia="zh-CN"/>
        </w:rPr>
        <w:t xml:space="preserve"> in this case</w:t>
      </w:r>
      <w:r w:rsidRPr="00F47E51">
        <w:rPr>
          <w:rFonts w:eastAsiaTheme="minorEastAsia" w:hint="eastAsia"/>
          <w:b/>
          <w:bCs/>
          <w:lang w:eastAsia="zh-CN"/>
        </w:rPr>
        <w:t xml:space="preserve">. </w:t>
      </w:r>
    </w:p>
    <w:p w:rsidR="007F0AA6" w:rsidRPr="00062BBD" w:rsidRDefault="00976C3F" w:rsidP="00062BBD">
      <w:pPr>
        <w:pStyle w:val="20"/>
        <w:spacing w:after="120"/>
        <w:ind w:left="566" w:hangingChars="283" w:hanging="566"/>
        <w:rPr>
          <w:b w:val="0"/>
        </w:rPr>
      </w:pPr>
      <w:r w:rsidRPr="00062BBD">
        <w:rPr>
          <w:rFonts w:eastAsiaTheme="minorEastAsia" w:hint="eastAsia"/>
          <w:b w:val="0"/>
        </w:rPr>
        <w:lastRenderedPageBreak/>
        <w:t>GNSS valid duration</w:t>
      </w:r>
    </w:p>
    <w:p w:rsidR="004D34FC" w:rsidRDefault="001C0EC7" w:rsidP="00125E2F">
      <w:pPr>
        <w:pStyle w:val="a0"/>
        <w:rPr>
          <w:rFonts w:eastAsiaTheme="minorEastAsia"/>
          <w:lang w:eastAsia="zh-CN"/>
        </w:rPr>
      </w:pPr>
      <w:r>
        <w:rPr>
          <w:rFonts w:eastAsiaTheme="minorEastAsia" w:hint="eastAsia"/>
          <w:lang w:eastAsia="zh-CN"/>
        </w:rPr>
        <w:t xml:space="preserve">In the last meeting, there was FFS regarding </w:t>
      </w:r>
      <w:r w:rsidR="00DB7088">
        <w:rPr>
          <w:rFonts w:eastAsiaTheme="minorEastAsia" w:hint="eastAsia"/>
          <w:lang w:eastAsia="zh-CN"/>
        </w:rPr>
        <w:t xml:space="preserve">how </w:t>
      </w:r>
      <w:r>
        <w:rPr>
          <w:rFonts w:eastAsiaTheme="minorEastAsia" w:hint="eastAsia"/>
          <w:lang w:eastAsia="zh-CN"/>
        </w:rPr>
        <w:t xml:space="preserve">to decide GNSS valid or invalid during X and Y [2]. </w:t>
      </w:r>
    </w:p>
    <w:p w:rsidR="004D34FC" w:rsidRPr="00AD6624" w:rsidRDefault="004D34FC" w:rsidP="003B4D85">
      <w:pPr>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spacing w:before="40" w:after="120"/>
        <w:ind w:left="426" w:hanging="426"/>
        <w:textAlignment w:val="baseline"/>
        <w:rPr>
          <w:rFonts w:ascii="Arial" w:hAnsi="Arial"/>
          <w:szCs w:val="20"/>
          <w:lang w:val="en-GB" w:eastAsia="ja-JP"/>
        </w:rPr>
      </w:pPr>
      <w:r w:rsidRPr="00AD6624">
        <w:rPr>
          <w:rFonts w:ascii="Arial" w:hAnsi="Arial"/>
          <w:szCs w:val="20"/>
          <w:lang w:val="en-GB" w:eastAsia="ja-JP"/>
        </w:rPr>
        <w:t xml:space="preserve">If there is neither network </w:t>
      </w:r>
      <w:proofErr w:type="spellStart"/>
      <w:r w:rsidRPr="00AD6624">
        <w:rPr>
          <w:rFonts w:ascii="Arial" w:hAnsi="Arial"/>
          <w:szCs w:val="20"/>
          <w:lang w:val="en-GB" w:eastAsia="ja-JP"/>
        </w:rPr>
        <w:t>aperiodically</w:t>
      </w:r>
      <w:proofErr w:type="spellEnd"/>
      <w:r w:rsidRPr="00AD6624">
        <w:rPr>
          <w:rFonts w:ascii="Arial" w:hAnsi="Arial"/>
          <w:szCs w:val="20"/>
          <w:lang w:val="en-GB" w:eastAsia="ja-JP"/>
        </w:rPr>
        <w:t xml:space="preserve"> trigger nor network configuration of UE autonomously GNSS measurement, UE moves to RRC_IDLE after GNSS becomes invalid.</w:t>
      </w:r>
      <w:r w:rsidRPr="005C5342">
        <w:rPr>
          <w:rFonts w:ascii="Arial" w:hAnsi="Arial"/>
          <w:color w:val="FF0000"/>
          <w:szCs w:val="20"/>
          <w:lang w:val="en-GB" w:eastAsia="ja-JP"/>
        </w:rPr>
        <w:t xml:space="preserve"> It’s FFS how to decide GNSS valid or invalid considering duration X and Y.</w:t>
      </w:r>
    </w:p>
    <w:p w:rsidR="00381ECE" w:rsidRDefault="004D34FC" w:rsidP="00DB7088">
      <w:pPr>
        <w:pStyle w:val="a0"/>
        <w:spacing w:before="120"/>
        <w:rPr>
          <w:rFonts w:eastAsiaTheme="minorEastAsia"/>
          <w:lang w:eastAsia="zh-CN"/>
        </w:rPr>
      </w:pPr>
      <w:r>
        <w:rPr>
          <w:rFonts w:eastAsiaTheme="minorEastAsia" w:hint="eastAsia"/>
          <w:lang w:eastAsia="zh-CN"/>
        </w:rPr>
        <w:t xml:space="preserve">On the other hand, based on the RAN1 agreement cited in Table 1, </w:t>
      </w:r>
      <w:r w:rsidR="001C0EC7">
        <w:rPr>
          <w:rFonts w:eastAsiaTheme="minorEastAsia" w:hint="eastAsia"/>
          <w:lang w:eastAsia="zh-CN"/>
        </w:rPr>
        <w:t xml:space="preserve">it seems RAN1 has the intention </w:t>
      </w:r>
      <w:r>
        <w:rPr>
          <w:rFonts w:eastAsiaTheme="minorEastAsia" w:hint="eastAsia"/>
          <w:lang w:eastAsia="zh-CN"/>
        </w:rPr>
        <w:t>to address</w:t>
      </w:r>
      <w:r w:rsidR="001C0EC7">
        <w:rPr>
          <w:rFonts w:eastAsiaTheme="minorEastAsia" w:hint="eastAsia"/>
          <w:lang w:eastAsia="zh-CN"/>
        </w:rPr>
        <w:t xml:space="preserve"> this issue, with th</w:t>
      </w:r>
      <w:r w:rsidR="008A5E87">
        <w:rPr>
          <w:rFonts w:eastAsiaTheme="minorEastAsia" w:hint="eastAsia"/>
          <w:lang w:eastAsia="zh-CN"/>
        </w:rPr>
        <w:t xml:space="preserve">is </w:t>
      </w:r>
      <w:r w:rsidR="001C0EC7">
        <w:rPr>
          <w:rFonts w:eastAsiaTheme="minorEastAsia" w:hint="eastAsia"/>
          <w:lang w:eastAsia="zh-CN"/>
        </w:rPr>
        <w:t xml:space="preserve">FFS left </w:t>
      </w:r>
      <w:r>
        <w:rPr>
          <w:rFonts w:eastAsiaTheme="minorEastAsia" w:hint="eastAsia"/>
          <w:lang w:eastAsia="zh-CN"/>
        </w:rPr>
        <w:t xml:space="preserve"> </w:t>
      </w:r>
      <w:r w:rsidR="001C0EC7">
        <w:rPr>
          <w:rFonts w:eastAsiaTheme="minorEastAsia"/>
          <w:lang w:eastAsia="zh-CN"/>
        </w:rPr>
        <w:t>“</w:t>
      </w:r>
      <w:r w:rsidR="001C0EC7" w:rsidRPr="001C0EC7">
        <w:rPr>
          <w:rFonts w:eastAsiaTheme="minorEastAsia"/>
          <w:lang w:eastAsia="zh-CN"/>
        </w:rPr>
        <w:t>o</w:t>
      </w:r>
      <w:r w:rsidRPr="006A5270">
        <w:rPr>
          <w:rFonts w:eastAsiaTheme="minorEastAsia" w:hint="eastAsia"/>
          <w:lang w:eastAsia="zh-CN"/>
        </w:rPr>
        <w:t xml:space="preserve"> </w:t>
      </w:r>
      <w:r w:rsidR="001C0EC7" w:rsidRPr="006A5270">
        <w:rPr>
          <w:rFonts w:eastAsiaTheme="minorEastAsia"/>
          <w:highlight w:val="magenta"/>
          <w:lang w:eastAsia="zh-CN"/>
        </w:rPr>
        <w:t>FFS:</w:t>
      </w:r>
      <w:r w:rsidR="001C0EC7" w:rsidRPr="001C0EC7">
        <w:rPr>
          <w:rFonts w:eastAsiaTheme="minorEastAsia"/>
          <w:lang w:eastAsia="zh-CN"/>
        </w:rPr>
        <w:t xml:space="preserve"> whether X can be used to extend the original GNSS validity duration.</w:t>
      </w:r>
      <w:r w:rsidR="001C0EC7">
        <w:rPr>
          <w:rFonts w:eastAsiaTheme="minorEastAsia"/>
          <w:lang w:eastAsia="zh-CN"/>
        </w:rPr>
        <w:t>”</w:t>
      </w:r>
    </w:p>
    <w:p w:rsidR="00097E7A" w:rsidRDefault="001C0EC7" w:rsidP="006A5270">
      <w:pPr>
        <w:pStyle w:val="a0"/>
        <w:rPr>
          <w:rFonts w:eastAsiaTheme="minorEastAsia"/>
          <w:b/>
          <w:lang w:eastAsia="zh-CN"/>
        </w:rPr>
      </w:pPr>
      <w:r>
        <w:rPr>
          <w:rFonts w:eastAsiaTheme="minorEastAsia" w:hint="eastAsia"/>
          <w:lang w:eastAsia="zh-CN"/>
        </w:rPr>
        <w:t>Therefore, w</w:t>
      </w:r>
      <w:r w:rsidR="004D34FC">
        <w:rPr>
          <w:rFonts w:eastAsiaTheme="minorEastAsia" w:hint="eastAsia"/>
          <w:lang w:eastAsia="zh-CN"/>
        </w:rPr>
        <w:t xml:space="preserve">e propose to leave it to RAN1 to decide whether the parameter X and Y can extend the GNSS validity duration. </w:t>
      </w:r>
    </w:p>
    <w:p w:rsidR="007A5CA1" w:rsidRDefault="00097E7A" w:rsidP="007A5CA1">
      <w:pPr>
        <w:pStyle w:val="a0"/>
        <w:rPr>
          <w:rFonts w:eastAsiaTheme="minorEastAsia"/>
          <w:b/>
          <w:lang w:eastAsia="zh-CN"/>
        </w:rPr>
      </w:pPr>
      <w:r>
        <w:rPr>
          <w:rFonts w:eastAsiaTheme="minorEastAsia" w:hint="eastAsia"/>
          <w:b/>
          <w:lang w:eastAsia="zh-CN"/>
        </w:rPr>
        <w:t xml:space="preserve">Proposal </w:t>
      </w:r>
      <w:r w:rsidR="003446E6">
        <w:rPr>
          <w:rFonts w:eastAsiaTheme="minorEastAsia" w:hint="eastAsia"/>
          <w:b/>
          <w:lang w:eastAsia="zh-CN"/>
        </w:rPr>
        <w:t>2</w:t>
      </w:r>
      <w:r>
        <w:rPr>
          <w:rFonts w:eastAsiaTheme="minorEastAsia" w:hint="eastAsia"/>
          <w:b/>
          <w:lang w:eastAsia="zh-CN"/>
        </w:rPr>
        <w:t xml:space="preserve">: </w:t>
      </w:r>
      <w:r w:rsidR="004D34FC">
        <w:rPr>
          <w:rFonts w:eastAsiaTheme="minorEastAsia" w:hint="eastAsia"/>
          <w:b/>
          <w:lang w:eastAsia="zh-CN"/>
        </w:rPr>
        <w:t>It is up to RAN1 w</w:t>
      </w:r>
      <w:r>
        <w:rPr>
          <w:rFonts w:eastAsiaTheme="minorEastAsia" w:hint="eastAsia"/>
          <w:b/>
          <w:lang w:eastAsia="zh-CN"/>
        </w:rPr>
        <w:t>hether</w:t>
      </w:r>
      <w:r w:rsidR="004D34FC">
        <w:rPr>
          <w:rFonts w:eastAsiaTheme="minorEastAsia" w:hint="eastAsia"/>
          <w:b/>
          <w:lang w:eastAsia="zh-CN"/>
        </w:rPr>
        <w:t xml:space="preserve">/how to decide GNSS validity duration considering </w:t>
      </w:r>
      <w:r>
        <w:rPr>
          <w:rFonts w:eastAsiaTheme="minorEastAsia" w:hint="eastAsia"/>
          <w:b/>
          <w:lang w:eastAsia="zh-CN"/>
        </w:rPr>
        <w:t>X</w:t>
      </w:r>
      <w:r w:rsidR="004D34FC">
        <w:rPr>
          <w:rFonts w:eastAsiaTheme="minorEastAsia" w:hint="eastAsia"/>
          <w:b/>
          <w:lang w:eastAsia="zh-CN"/>
        </w:rPr>
        <w:t xml:space="preserve"> and Y. </w:t>
      </w:r>
      <w:r>
        <w:rPr>
          <w:rFonts w:eastAsiaTheme="minorEastAsia" w:hint="eastAsia"/>
          <w:b/>
          <w:lang w:eastAsia="zh-CN"/>
        </w:rPr>
        <w:t xml:space="preserve"> </w:t>
      </w:r>
    </w:p>
    <w:p w:rsidR="004D34FC" w:rsidRPr="004D34FC" w:rsidRDefault="004D34FC" w:rsidP="006A5270">
      <w:pPr>
        <w:pStyle w:val="a0"/>
        <w:rPr>
          <w:rFonts w:eastAsiaTheme="minorEastAsia"/>
          <w:lang w:eastAsia="zh-CN"/>
        </w:rPr>
      </w:pPr>
      <w:r w:rsidRPr="004D34FC">
        <w:rPr>
          <w:rFonts w:eastAsiaTheme="minorEastAsia" w:hint="eastAsia"/>
          <w:lang w:eastAsia="zh-CN"/>
        </w:rPr>
        <w:t>Another FFS left from the last meeting is for the GNSS re-</w:t>
      </w:r>
      <w:r w:rsidRPr="004D34FC">
        <w:rPr>
          <w:rFonts w:eastAsiaTheme="minorEastAsia"/>
          <w:lang w:eastAsia="zh-CN"/>
        </w:rPr>
        <w:t>acquisition</w:t>
      </w:r>
      <w:r w:rsidRPr="004D34FC">
        <w:rPr>
          <w:rFonts w:eastAsiaTheme="minorEastAsia" w:hint="eastAsia"/>
          <w:lang w:eastAsia="zh-CN"/>
        </w:rPr>
        <w:t xml:space="preserve"> failure in the C-DRX inactive period.  </w:t>
      </w:r>
    </w:p>
    <w:p w:rsidR="004D34FC" w:rsidRPr="003446E6" w:rsidRDefault="004D34FC" w:rsidP="003B4D85">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spacing w:before="40" w:after="120"/>
        <w:ind w:left="426" w:hanging="426"/>
        <w:textAlignment w:val="baseline"/>
        <w:rPr>
          <w:rFonts w:ascii="Arial" w:hAnsi="Arial"/>
          <w:szCs w:val="20"/>
          <w:lang w:val="en-GB" w:eastAsia="ja-JP"/>
        </w:rPr>
      </w:pPr>
      <w:r>
        <w:rPr>
          <w:rFonts w:ascii="Arial" w:hAnsi="Arial"/>
          <w:szCs w:val="20"/>
          <w:lang w:val="en-GB" w:eastAsia="ja-JP"/>
        </w:rPr>
        <w:t xml:space="preserve">If UE failed to autonomously re-acquire the GNSS position fix and the GNSS position is still valid during the inactive state of C-DRX, UE does not move to RRC_IDLE. </w:t>
      </w:r>
      <w:r w:rsidRPr="003446E6">
        <w:rPr>
          <w:rFonts w:ascii="Arial" w:hAnsi="Arial"/>
          <w:szCs w:val="20"/>
          <w:lang w:val="en-GB" w:eastAsia="ja-JP"/>
        </w:rPr>
        <w:t>There is no specification impact</w:t>
      </w:r>
      <w:r>
        <w:rPr>
          <w:rFonts w:ascii="Arial" w:hAnsi="Arial"/>
          <w:szCs w:val="20"/>
          <w:lang w:val="en-GB" w:eastAsia="ja-JP"/>
        </w:rPr>
        <w:t xml:space="preserve">. </w:t>
      </w:r>
      <w:r w:rsidRPr="004D34FC">
        <w:rPr>
          <w:rFonts w:ascii="Arial" w:hAnsi="Arial"/>
          <w:szCs w:val="20"/>
          <w:highlight w:val="yellow"/>
          <w:lang w:val="en-GB" w:eastAsia="ja-JP"/>
        </w:rPr>
        <w:t>FFS</w:t>
      </w:r>
      <w:r w:rsidRPr="003446E6">
        <w:rPr>
          <w:rFonts w:ascii="Arial" w:hAnsi="Arial"/>
          <w:szCs w:val="20"/>
          <w:lang w:val="en-GB" w:eastAsia="ja-JP"/>
        </w:rPr>
        <w:t xml:space="preserve"> if we still allow the UE not to move to Idle in case GNSS position is outdated</w:t>
      </w:r>
    </w:p>
    <w:p w:rsidR="004D34FC" w:rsidRDefault="004D34FC" w:rsidP="006A5270">
      <w:pPr>
        <w:pStyle w:val="a0"/>
        <w:rPr>
          <w:rFonts w:eastAsiaTheme="minorEastAsia"/>
          <w:bCs/>
          <w:iCs/>
          <w:szCs w:val="20"/>
          <w:lang w:eastAsia="zh-CN"/>
        </w:rPr>
      </w:pPr>
      <w:r>
        <w:rPr>
          <w:rFonts w:eastAsiaTheme="minorEastAsia" w:hint="eastAsia"/>
          <w:bCs/>
          <w:iCs/>
          <w:szCs w:val="20"/>
          <w:lang w:eastAsia="zh-CN"/>
        </w:rPr>
        <w:t xml:space="preserve">For this one, we see the rationale to not send the UE </w:t>
      </w:r>
      <w:r>
        <w:rPr>
          <w:rFonts w:eastAsiaTheme="minorEastAsia"/>
          <w:bCs/>
          <w:iCs/>
          <w:szCs w:val="20"/>
          <w:lang w:eastAsia="zh-CN"/>
        </w:rPr>
        <w:t>immediately</w:t>
      </w:r>
      <w:r>
        <w:rPr>
          <w:rFonts w:eastAsiaTheme="minorEastAsia" w:hint="eastAsia"/>
          <w:bCs/>
          <w:iCs/>
          <w:szCs w:val="20"/>
          <w:lang w:eastAsia="zh-CN"/>
        </w:rPr>
        <w:t xml:space="preserve"> </w:t>
      </w:r>
      <w:r w:rsidR="002E74EE">
        <w:rPr>
          <w:rFonts w:eastAsiaTheme="minorEastAsia" w:hint="eastAsia"/>
          <w:bCs/>
          <w:iCs/>
          <w:szCs w:val="20"/>
          <w:lang w:eastAsia="zh-CN"/>
        </w:rPr>
        <w:t>to RRC_IDLE upon</w:t>
      </w:r>
      <w:r w:rsidR="006A5270">
        <w:rPr>
          <w:rFonts w:eastAsiaTheme="minorEastAsia" w:hint="eastAsia"/>
          <w:bCs/>
          <w:iCs/>
          <w:szCs w:val="20"/>
          <w:lang w:eastAsia="zh-CN"/>
        </w:rPr>
        <w:t xml:space="preserve"> GNSS measurement</w:t>
      </w:r>
      <w:r w:rsidR="002E74EE">
        <w:rPr>
          <w:rFonts w:eastAsiaTheme="minorEastAsia" w:hint="eastAsia"/>
          <w:bCs/>
          <w:iCs/>
          <w:szCs w:val="20"/>
          <w:lang w:eastAsia="zh-CN"/>
        </w:rPr>
        <w:t xml:space="preserve"> failure, </w:t>
      </w:r>
      <w:r>
        <w:rPr>
          <w:rFonts w:eastAsiaTheme="minorEastAsia" w:hint="eastAsia"/>
          <w:bCs/>
          <w:iCs/>
          <w:szCs w:val="20"/>
          <w:lang w:eastAsia="zh-CN"/>
        </w:rPr>
        <w:t xml:space="preserve">and allow it to have some </w:t>
      </w:r>
      <w:r w:rsidR="002E74EE">
        <w:rPr>
          <w:rFonts w:eastAsiaTheme="minorEastAsia" w:hint="eastAsia"/>
          <w:bCs/>
          <w:iCs/>
          <w:szCs w:val="20"/>
          <w:lang w:eastAsia="zh-CN"/>
        </w:rPr>
        <w:t>more</w:t>
      </w:r>
      <w:r>
        <w:rPr>
          <w:rFonts w:eastAsiaTheme="minorEastAsia" w:hint="eastAsia"/>
          <w:bCs/>
          <w:iCs/>
          <w:szCs w:val="20"/>
          <w:lang w:eastAsia="zh-CN"/>
        </w:rPr>
        <w:t xml:space="preserve"> attempts before the inactive time terminates. However, </w:t>
      </w:r>
      <w:r w:rsidR="003446E6">
        <w:rPr>
          <w:rFonts w:eastAsiaTheme="minorEastAsia" w:hint="eastAsia"/>
          <w:bCs/>
          <w:iCs/>
          <w:szCs w:val="20"/>
          <w:lang w:eastAsia="zh-CN"/>
        </w:rPr>
        <w:t xml:space="preserve">we think if </w:t>
      </w:r>
      <w:r w:rsidR="002E74EE">
        <w:rPr>
          <w:rFonts w:eastAsiaTheme="minorEastAsia" w:hint="eastAsia"/>
          <w:bCs/>
          <w:iCs/>
          <w:szCs w:val="20"/>
          <w:lang w:eastAsia="zh-CN"/>
        </w:rPr>
        <w:t xml:space="preserve">RAN2 </w:t>
      </w:r>
      <w:r w:rsidR="003446E6">
        <w:rPr>
          <w:rFonts w:eastAsiaTheme="minorEastAsia" w:hint="eastAsia"/>
          <w:bCs/>
          <w:iCs/>
          <w:szCs w:val="20"/>
          <w:lang w:eastAsia="zh-CN"/>
        </w:rPr>
        <w:t>enable</w:t>
      </w:r>
      <w:r w:rsidR="002E74EE">
        <w:rPr>
          <w:rFonts w:eastAsiaTheme="minorEastAsia" w:hint="eastAsia"/>
          <w:bCs/>
          <w:iCs/>
          <w:szCs w:val="20"/>
          <w:lang w:eastAsia="zh-CN"/>
        </w:rPr>
        <w:t>s</w:t>
      </w:r>
      <w:r w:rsidR="003446E6">
        <w:rPr>
          <w:rFonts w:eastAsiaTheme="minorEastAsia" w:hint="eastAsia"/>
          <w:bCs/>
          <w:iCs/>
          <w:szCs w:val="20"/>
          <w:lang w:eastAsia="zh-CN"/>
        </w:rPr>
        <w:t xml:space="preserve"> this operation, it is </w:t>
      </w:r>
      <w:r w:rsidR="008A5E87">
        <w:rPr>
          <w:rFonts w:eastAsiaTheme="minorEastAsia" w:hint="eastAsia"/>
          <w:bCs/>
          <w:iCs/>
          <w:szCs w:val="20"/>
          <w:lang w:eastAsia="zh-CN"/>
        </w:rPr>
        <w:t>hard</w:t>
      </w:r>
      <w:r w:rsidR="003446E6">
        <w:rPr>
          <w:rFonts w:eastAsiaTheme="minorEastAsia" w:hint="eastAsia"/>
          <w:bCs/>
          <w:iCs/>
          <w:szCs w:val="20"/>
          <w:lang w:eastAsia="zh-CN"/>
        </w:rPr>
        <w:t xml:space="preserve"> to say that there is no extra Spec impact, since this means the UE </w:t>
      </w:r>
      <w:r w:rsidR="003446E6">
        <w:rPr>
          <w:rFonts w:eastAsiaTheme="minorEastAsia"/>
          <w:bCs/>
          <w:iCs/>
          <w:szCs w:val="20"/>
          <w:lang w:eastAsia="zh-CN"/>
        </w:rPr>
        <w:t>shall</w:t>
      </w:r>
      <w:r w:rsidR="003446E6">
        <w:rPr>
          <w:rFonts w:eastAsiaTheme="minorEastAsia" w:hint="eastAsia"/>
          <w:bCs/>
          <w:iCs/>
          <w:szCs w:val="20"/>
          <w:lang w:eastAsia="zh-CN"/>
        </w:rPr>
        <w:t xml:space="preserve"> be sent to RRC_IDLE due to GNSS re-</w:t>
      </w:r>
      <w:r w:rsidR="003446E6">
        <w:rPr>
          <w:rFonts w:eastAsiaTheme="minorEastAsia"/>
          <w:bCs/>
          <w:iCs/>
          <w:szCs w:val="20"/>
          <w:lang w:eastAsia="zh-CN"/>
        </w:rPr>
        <w:t>acquisition</w:t>
      </w:r>
      <w:r w:rsidR="003446E6">
        <w:rPr>
          <w:rFonts w:eastAsiaTheme="minorEastAsia" w:hint="eastAsia"/>
          <w:bCs/>
          <w:iCs/>
          <w:szCs w:val="20"/>
          <w:lang w:eastAsia="zh-CN"/>
        </w:rPr>
        <w:t xml:space="preserve"> failure, </w:t>
      </w:r>
      <w:r w:rsidR="003446E6" w:rsidRPr="008A5E87">
        <w:rPr>
          <w:rFonts w:ascii="Arial" w:eastAsiaTheme="minorEastAsia" w:hAnsi="Arial" w:cs="Arial"/>
          <w:bCs/>
          <w:iCs/>
          <w:szCs w:val="20"/>
          <w:lang w:eastAsia="zh-CN"/>
        </w:rPr>
        <w:t>only if</w:t>
      </w:r>
      <w:r w:rsidR="003446E6">
        <w:rPr>
          <w:rFonts w:eastAsiaTheme="minorEastAsia" w:hint="eastAsia"/>
          <w:bCs/>
          <w:iCs/>
          <w:szCs w:val="20"/>
          <w:lang w:eastAsia="zh-CN"/>
        </w:rPr>
        <w:t xml:space="preserve"> it is currently not in, or has just come out of, C-DRX inactive time. Such a condition seems not something that can be left to UE implementation.  </w:t>
      </w:r>
    </w:p>
    <w:p w:rsidR="003446E6" w:rsidRDefault="003446E6" w:rsidP="006A5270">
      <w:pPr>
        <w:pStyle w:val="a0"/>
        <w:rPr>
          <w:rFonts w:eastAsiaTheme="minorEastAsia"/>
          <w:bCs/>
          <w:iCs/>
          <w:szCs w:val="20"/>
          <w:lang w:eastAsia="zh-CN"/>
        </w:rPr>
      </w:pPr>
      <w:r>
        <w:rPr>
          <w:rFonts w:eastAsiaTheme="minorEastAsia" w:hint="eastAsia"/>
          <w:bCs/>
          <w:iCs/>
          <w:szCs w:val="20"/>
          <w:lang w:eastAsia="zh-CN"/>
        </w:rPr>
        <w:t xml:space="preserve">We are open on whether to keep the UE still in RRC_CONNECTED </w:t>
      </w:r>
      <w:r w:rsidR="006A5270">
        <w:rPr>
          <w:rFonts w:eastAsiaTheme="minorEastAsia" w:hint="eastAsia"/>
          <w:bCs/>
          <w:iCs/>
          <w:szCs w:val="20"/>
          <w:lang w:eastAsia="zh-CN"/>
        </w:rPr>
        <w:t>with</w:t>
      </w:r>
      <w:r>
        <w:rPr>
          <w:rFonts w:eastAsiaTheme="minorEastAsia" w:hint="eastAsia"/>
          <w:bCs/>
          <w:iCs/>
          <w:szCs w:val="20"/>
          <w:lang w:eastAsia="zh-CN"/>
        </w:rPr>
        <w:t xml:space="preserve"> GNSS re</w:t>
      </w:r>
      <w:r w:rsidR="006A5270">
        <w:rPr>
          <w:rFonts w:eastAsiaTheme="minorEastAsia" w:hint="eastAsia"/>
          <w:bCs/>
          <w:iCs/>
          <w:szCs w:val="20"/>
          <w:lang w:eastAsia="zh-CN"/>
        </w:rPr>
        <w:t>-</w:t>
      </w:r>
      <w:r w:rsidR="006A5270">
        <w:rPr>
          <w:rFonts w:eastAsiaTheme="minorEastAsia"/>
          <w:bCs/>
          <w:iCs/>
          <w:szCs w:val="20"/>
          <w:lang w:eastAsia="zh-CN"/>
        </w:rPr>
        <w:t>acquisition</w:t>
      </w:r>
      <w:r>
        <w:rPr>
          <w:rFonts w:eastAsiaTheme="minorEastAsia" w:hint="eastAsia"/>
          <w:bCs/>
          <w:iCs/>
          <w:szCs w:val="20"/>
          <w:lang w:eastAsia="zh-CN"/>
        </w:rPr>
        <w:t xml:space="preserve"> failure during C-DRX inactive period, but </w:t>
      </w:r>
      <w:r w:rsidR="008A5E87">
        <w:rPr>
          <w:rFonts w:eastAsiaTheme="minorEastAsia" w:hint="eastAsia"/>
          <w:bCs/>
          <w:iCs/>
          <w:szCs w:val="20"/>
          <w:lang w:eastAsia="zh-CN"/>
        </w:rPr>
        <w:t>propose</w:t>
      </w:r>
      <w:r>
        <w:rPr>
          <w:rFonts w:eastAsiaTheme="minorEastAsia" w:hint="eastAsia"/>
          <w:bCs/>
          <w:iCs/>
          <w:szCs w:val="20"/>
          <w:lang w:eastAsia="zh-CN"/>
        </w:rPr>
        <w:t xml:space="preserve"> to confirm the necessary </w:t>
      </w:r>
      <w:r w:rsidR="008A5E87">
        <w:rPr>
          <w:rFonts w:eastAsiaTheme="minorEastAsia" w:hint="eastAsia"/>
          <w:bCs/>
          <w:iCs/>
          <w:szCs w:val="20"/>
          <w:lang w:eastAsia="zh-CN"/>
        </w:rPr>
        <w:t xml:space="preserve">Spec </w:t>
      </w:r>
      <w:r>
        <w:rPr>
          <w:rFonts w:eastAsiaTheme="minorEastAsia" w:hint="eastAsia"/>
          <w:bCs/>
          <w:iCs/>
          <w:szCs w:val="20"/>
          <w:lang w:eastAsia="zh-CN"/>
        </w:rPr>
        <w:t xml:space="preserve">impact, once this </w:t>
      </w:r>
      <w:r>
        <w:rPr>
          <w:rFonts w:eastAsiaTheme="minorEastAsia"/>
          <w:bCs/>
          <w:iCs/>
          <w:szCs w:val="20"/>
          <w:lang w:eastAsia="zh-CN"/>
        </w:rPr>
        <w:t>mechanism</w:t>
      </w:r>
      <w:r>
        <w:rPr>
          <w:rFonts w:eastAsiaTheme="minorEastAsia" w:hint="eastAsia"/>
          <w:bCs/>
          <w:iCs/>
          <w:szCs w:val="20"/>
          <w:lang w:eastAsia="zh-CN"/>
        </w:rPr>
        <w:t xml:space="preserve"> is agreed. </w:t>
      </w:r>
    </w:p>
    <w:p w:rsidR="00D860C7" w:rsidRDefault="003446E6" w:rsidP="006A5270">
      <w:pPr>
        <w:pStyle w:val="a0"/>
        <w:rPr>
          <w:rFonts w:eastAsiaTheme="minorEastAsia"/>
          <w:bCs/>
          <w:iCs/>
          <w:szCs w:val="20"/>
          <w:lang w:eastAsia="zh-CN"/>
        </w:rPr>
      </w:pPr>
      <w:r w:rsidRPr="003446E6">
        <w:rPr>
          <w:rFonts w:eastAsiaTheme="minorEastAsia" w:hint="eastAsia"/>
          <w:b/>
          <w:bCs/>
          <w:iCs/>
          <w:szCs w:val="20"/>
          <w:lang w:eastAsia="zh-CN"/>
        </w:rPr>
        <w:t>Proposal 3: If RAN2 agrees to not send UE to RRC_IDLE upon GNSS re-</w:t>
      </w:r>
      <w:r w:rsidRPr="003446E6">
        <w:rPr>
          <w:rFonts w:eastAsiaTheme="minorEastAsia"/>
          <w:b/>
          <w:bCs/>
          <w:iCs/>
          <w:szCs w:val="20"/>
          <w:lang w:eastAsia="zh-CN"/>
        </w:rPr>
        <w:t>acquisition</w:t>
      </w:r>
      <w:r w:rsidRPr="003446E6">
        <w:rPr>
          <w:rFonts w:eastAsiaTheme="minorEastAsia" w:hint="eastAsia"/>
          <w:b/>
          <w:bCs/>
          <w:iCs/>
          <w:szCs w:val="20"/>
          <w:lang w:eastAsia="zh-CN"/>
        </w:rPr>
        <w:t xml:space="preserve"> failure in C-DRX inactive period, </w:t>
      </w:r>
      <w:r w:rsidR="00884748">
        <w:rPr>
          <w:rFonts w:eastAsiaTheme="minorEastAsia" w:hint="eastAsia"/>
          <w:b/>
          <w:bCs/>
          <w:iCs/>
          <w:szCs w:val="20"/>
          <w:lang w:eastAsia="zh-CN"/>
        </w:rPr>
        <w:t xml:space="preserve">RAN2 </w:t>
      </w:r>
      <w:r w:rsidR="008A5E87">
        <w:rPr>
          <w:rFonts w:eastAsiaTheme="minorEastAsia" w:hint="eastAsia"/>
          <w:b/>
          <w:bCs/>
          <w:iCs/>
          <w:szCs w:val="20"/>
          <w:lang w:eastAsia="zh-CN"/>
        </w:rPr>
        <w:t>discusses</w:t>
      </w:r>
      <w:r w:rsidR="00884748">
        <w:rPr>
          <w:rFonts w:eastAsiaTheme="minorEastAsia" w:hint="eastAsia"/>
          <w:b/>
          <w:bCs/>
          <w:iCs/>
          <w:szCs w:val="20"/>
          <w:lang w:eastAsia="zh-CN"/>
        </w:rPr>
        <w:t xml:space="preserve"> the </w:t>
      </w:r>
      <w:r w:rsidR="006A5270">
        <w:rPr>
          <w:rFonts w:eastAsiaTheme="minorEastAsia" w:hint="eastAsia"/>
          <w:b/>
          <w:bCs/>
          <w:iCs/>
          <w:szCs w:val="20"/>
          <w:lang w:eastAsia="zh-CN"/>
        </w:rPr>
        <w:t xml:space="preserve">necessary </w:t>
      </w:r>
      <w:r w:rsidR="00884748">
        <w:rPr>
          <w:rFonts w:eastAsiaTheme="minorEastAsia" w:hint="eastAsia"/>
          <w:b/>
          <w:bCs/>
          <w:iCs/>
          <w:szCs w:val="20"/>
          <w:lang w:eastAsia="zh-CN"/>
        </w:rPr>
        <w:t xml:space="preserve">UE </w:t>
      </w:r>
      <w:r w:rsidR="00884748">
        <w:rPr>
          <w:rFonts w:eastAsiaTheme="minorEastAsia"/>
          <w:b/>
          <w:bCs/>
          <w:iCs/>
          <w:szCs w:val="20"/>
          <w:lang w:eastAsia="zh-CN"/>
        </w:rPr>
        <w:t>behavior</w:t>
      </w:r>
      <w:r w:rsidRPr="003446E6">
        <w:rPr>
          <w:rFonts w:eastAsiaTheme="minorEastAsia" w:hint="eastAsia"/>
          <w:b/>
          <w:bCs/>
          <w:iCs/>
          <w:szCs w:val="20"/>
          <w:lang w:eastAsia="zh-CN"/>
        </w:rPr>
        <w:t xml:space="preserve"> </w:t>
      </w:r>
      <w:bookmarkStart w:id="8" w:name="_GoBack"/>
      <w:bookmarkEnd w:id="8"/>
      <w:r w:rsidR="006A5270">
        <w:rPr>
          <w:rFonts w:eastAsiaTheme="minorEastAsia" w:hint="eastAsia"/>
          <w:b/>
          <w:bCs/>
          <w:iCs/>
          <w:szCs w:val="20"/>
          <w:lang w:eastAsia="zh-CN"/>
        </w:rPr>
        <w:t xml:space="preserve">to be specified </w:t>
      </w:r>
      <w:r w:rsidRPr="003446E6">
        <w:rPr>
          <w:rFonts w:eastAsiaTheme="minorEastAsia" w:hint="eastAsia"/>
          <w:b/>
          <w:bCs/>
          <w:iCs/>
          <w:szCs w:val="20"/>
          <w:lang w:eastAsia="zh-CN"/>
        </w:rPr>
        <w:t>to support</w:t>
      </w:r>
      <w:r w:rsidR="001A1C59">
        <w:rPr>
          <w:rFonts w:eastAsiaTheme="minorEastAsia" w:hint="eastAsia"/>
          <w:b/>
          <w:bCs/>
          <w:iCs/>
          <w:szCs w:val="20"/>
          <w:lang w:eastAsia="zh-CN"/>
        </w:rPr>
        <w:t xml:space="preserve"> </w:t>
      </w:r>
      <w:r w:rsidRPr="003446E6">
        <w:rPr>
          <w:rFonts w:eastAsiaTheme="minorEastAsia" w:hint="eastAsia"/>
          <w:b/>
          <w:bCs/>
          <w:iCs/>
          <w:szCs w:val="20"/>
          <w:lang w:eastAsia="zh-CN"/>
        </w:rPr>
        <w:t xml:space="preserve">this </w:t>
      </w:r>
      <w:r w:rsidRPr="003446E6">
        <w:rPr>
          <w:rFonts w:eastAsiaTheme="minorEastAsia"/>
          <w:b/>
          <w:bCs/>
          <w:iCs/>
          <w:szCs w:val="20"/>
          <w:lang w:eastAsia="zh-CN"/>
        </w:rPr>
        <w:t>mechanism</w:t>
      </w:r>
      <w:r w:rsidRPr="003446E6">
        <w:rPr>
          <w:rFonts w:eastAsiaTheme="minorEastAsia" w:hint="eastAsia"/>
          <w:b/>
          <w:bCs/>
          <w:iCs/>
          <w:szCs w:val="20"/>
          <w:lang w:eastAsia="zh-CN"/>
        </w:rPr>
        <w:t>.</w:t>
      </w:r>
    </w:p>
    <w:p w:rsidR="00E702A4" w:rsidRPr="00062BBD" w:rsidRDefault="00E702A4" w:rsidP="00062BBD">
      <w:pPr>
        <w:pStyle w:val="20"/>
        <w:spacing w:after="120"/>
        <w:ind w:left="566" w:hangingChars="283" w:hanging="566"/>
        <w:rPr>
          <w:rFonts w:eastAsiaTheme="minorEastAsia"/>
          <w:b w:val="0"/>
        </w:rPr>
      </w:pPr>
      <w:r w:rsidRPr="00062BBD">
        <w:rPr>
          <w:rFonts w:eastAsiaTheme="minorEastAsia" w:hint="eastAsia"/>
          <w:b w:val="0"/>
        </w:rPr>
        <w:t>SR</w:t>
      </w:r>
      <w:r w:rsidR="001A1C59" w:rsidRPr="00062BBD">
        <w:rPr>
          <w:rFonts w:eastAsiaTheme="minorEastAsia" w:hint="eastAsia"/>
          <w:b w:val="0"/>
        </w:rPr>
        <w:t xml:space="preserve"> trigger/configuration for</w:t>
      </w:r>
      <w:r w:rsidRPr="00062BBD">
        <w:rPr>
          <w:rFonts w:eastAsiaTheme="minorEastAsia" w:hint="eastAsia"/>
          <w:b w:val="0"/>
        </w:rPr>
        <w:t xml:space="preserve"> </w:t>
      </w:r>
      <w:r w:rsidR="00E12842">
        <w:rPr>
          <w:rFonts w:eastAsiaTheme="minorEastAsia"/>
          <w:b w:val="0"/>
        </w:rPr>
        <w:t>remaining</w:t>
      </w:r>
      <w:r w:rsidR="00E12842">
        <w:rPr>
          <w:rFonts w:eastAsiaTheme="minorEastAsia" w:hint="eastAsia"/>
          <w:b w:val="0"/>
        </w:rPr>
        <w:t xml:space="preserve"> </w:t>
      </w:r>
      <w:r w:rsidRPr="00062BBD">
        <w:rPr>
          <w:rFonts w:eastAsiaTheme="minorEastAsia" w:hint="eastAsia"/>
          <w:b w:val="0"/>
        </w:rPr>
        <w:t xml:space="preserve">GNSS validity duration </w:t>
      </w:r>
      <w:r w:rsidR="008A5E87">
        <w:rPr>
          <w:rFonts w:eastAsiaTheme="minorEastAsia" w:hint="eastAsia"/>
          <w:b w:val="0"/>
        </w:rPr>
        <w:t>report</w:t>
      </w:r>
      <w:r w:rsidR="008A5E87" w:rsidRPr="00062BBD">
        <w:rPr>
          <w:rFonts w:eastAsiaTheme="minorEastAsia" w:hint="eastAsia"/>
          <w:b w:val="0"/>
        </w:rPr>
        <w:t xml:space="preserve"> </w:t>
      </w:r>
      <w:r w:rsidRPr="00062BBD">
        <w:rPr>
          <w:rFonts w:eastAsiaTheme="minorEastAsia" w:hint="eastAsia"/>
          <w:b w:val="0"/>
        </w:rPr>
        <w:t>MAC CE</w:t>
      </w:r>
    </w:p>
    <w:p w:rsidR="0032040E" w:rsidRDefault="002E74EE" w:rsidP="008F0597">
      <w:pPr>
        <w:pStyle w:val="a0"/>
        <w:rPr>
          <w:rFonts w:eastAsiaTheme="minorEastAsia"/>
          <w:lang w:eastAsia="zh-CN"/>
        </w:rPr>
      </w:pPr>
      <w:r>
        <w:rPr>
          <w:rFonts w:eastAsiaTheme="minorEastAsia" w:hint="eastAsia"/>
          <w:lang w:eastAsia="zh-CN"/>
        </w:rPr>
        <w:t xml:space="preserve">In </w:t>
      </w:r>
      <w:r w:rsidR="00E12842">
        <w:rPr>
          <w:rFonts w:eastAsiaTheme="minorEastAsia" w:hint="eastAsia"/>
          <w:lang w:eastAsia="zh-CN"/>
        </w:rPr>
        <w:t>the last meeting</w:t>
      </w:r>
      <w:r w:rsidR="001A1C59">
        <w:rPr>
          <w:rFonts w:eastAsiaTheme="minorEastAsia" w:hint="eastAsia"/>
          <w:lang w:eastAsia="zh-CN"/>
        </w:rPr>
        <w:t xml:space="preserve">, it was discussed </w:t>
      </w:r>
      <w:r w:rsidR="00E12842">
        <w:rPr>
          <w:rFonts w:eastAsiaTheme="minorEastAsia" w:hint="eastAsia"/>
          <w:lang w:eastAsia="zh-CN"/>
        </w:rPr>
        <w:t xml:space="preserve">in [3] </w:t>
      </w:r>
      <w:r w:rsidR="001A1C59">
        <w:rPr>
          <w:rFonts w:eastAsiaTheme="minorEastAsia" w:hint="eastAsia"/>
          <w:lang w:eastAsia="zh-CN"/>
        </w:rPr>
        <w:t xml:space="preserve">whether SR needs to be triggered for the report </w:t>
      </w:r>
      <w:r w:rsidR="001A1C59">
        <w:rPr>
          <w:rFonts w:eastAsiaTheme="minorEastAsia"/>
          <w:lang w:eastAsia="zh-CN"/>
        </w:rPr>
        <w:t>remaining</w:t>
      </w:r>
      <w:r w:rsidR="001A1C59">
        <w:rPr>
          <w:rFonts w:eastAsiaTheme="minorEastAsia" w:hint="eastAsia"/>
          <w:lang w:eastAsia="zh-CN"/>
        </w:rPr>
        <w:t xml:space="preserve"> </w:t>
      </w:r>
      <w:r w:rsidR="008A5E87">
        <w:rPr>
          <w:rFonts w:eastAsiaTheme="minorEastAsia" w:hint="eastAsia"/>
          <w:lang w:eastAsia="zh-CN"/>
        </w:rPr>
        <w:t xml:space="preserve">GNSS </w:t>
      </w:r>
      <w:r w:rsidR="001A1C59">
        <w:rPr>
          <w:rFonts w:eastAsiaTheme="minorEastAsia" w:hint="eastAsia"/>
          <w:lang w:eastAsia="zh-CN"/>
        </w:rPr>
        <w:t xml:space="preserve">validity duration MAC CE, but no </w:t>
      </w:r>
      <w:r w:rsidR="001A1C59">
        <w:rPr>
          <w:rFonts w:eastAsiaTheme="minorEastAsia"/>
          <w:lang w:eastAsia="zh-CN"/>
        </w:rPr>
        <w:t>conclusion</w:t>
      </w:r>
      <w:r w:rsidR="001A1C59">
        <w:rPr>
          <w:rFonts w:eastAsiaTheme="minorEastAsia" w:hint="eastAsia"/>
          <w:lang w:eastAsia="zh-CN"/>
        </w:rPr>
        <w:t xml:space="preserve"> was made. </w:t>
      </w:r>
      <w:r w:rsidR="00586BA2">
        <w:rPr>
          <w:rFonts w:eastAsiaTheme="minorEastAsia" w:hint="eastAsia"/>
          <w:lang w:eastAsia="zh-CN"/>
        </w:rPr>
        <w:t>Some companies pointed out that RAN1 mad</w:t>
      </w:r>
      <w:r w:rsidR="008A5E87" w:rsidRPr="008A5E87">
        <w:rPr>
          <w:rFonts w:eastAsiaTheme="minorEastAsia" w:hint="eastAsia"/>
          <w:lang w:eastAsia="zh-CN"/>
        </w:rPr>
        <w:t xml:space="preserve"> </w:t>
      </w:r>
      <w:r w:rsidR="00586BA2">
        <w:rPr>
          <w:rFonts w:eastAsiaTheme="minorEastAsia" w:hint="eastAsia"/>
          <w:lang w:eastAsia="zh-CN"/>
        </w:rPr>
        <w:t xml:space="preserve">e the below agreements on RACH during GNSS </w:t>
      </w:r>
      <w:r w:rsidR="00586BA2">
        <w:rPr>
          <w:rFonts w:eastAsiaTheme="minorEastAsia"/>
          <w:lang w:eastAsia="zh-CN"/>
        </w:rPr>
        <w:t>measurement</w:t>
      </w:r>
      <w:r w:rsidR="00586BA2">
        <w:rPr>
          <w:rFonts w:eastAsiaTheme="minorEastAsia" w:hint="eastAsia"/>
          <w:lang w:eastAsia="zh-CN"/>
        </w:rPr>
        <w:t xml:space="preserve"> gap, and thus proposed to rely on potential RAN1 progress </w:t>
      </w:r>
      <w:r w:rsidR="0032040E">
        <w:rPr>
          <w:rFonts w:eastAsiaTheme="minorEastAsia" w:hint="eastAsia"/>
          <w:lang w:eastAsia="zh-CN"/>
        </w:rPr>
        <w:t>to trigger RACH to get UL resources for reporting (if supported).</w:t>
      </w:r>
    </w:p>
    <w:p w:rsidR="008258A1" w:rsidRDefault="0032040E" w:rsidP="008F0597">
      <w:pPr>
        <w:pStyle w:val="a0"/>
        <w:rPr>
          <w:rFonts w:eastAsiaTheme="minorEastAsia"/>
          <w:lang w:eastAsia="zh-CN"/>
        </w:rPr>
      </w:pPr>
      <w:r>
        <w:rPr>
          <w:rFonts w:eastAsiaTheme="minorEastAsia" w:hint="eastAsia"/>
          <w:lang w:eastAsia="zh-CN"/>
        </w:rPr>
        <w:t>However, we do not think</w:t>
      </w:r>
      <w:r w:rsidR="008258A1">
        <w:rPr>
          <w:rFonts w:eastAsiaTheme="minorEastAsia" w:hint="eastAsia"/>
          <w:lang w:eastAsia="zh-CN"/>
        </w:rPr>
        <w:t xml:space="preserve"> it is that appropriate to rely on RACH in this case, as when remaining GNSS validity </w:t>
      </w:r>
      <w:r w:rsidR="008A5E87">
        <w:rPr>
          <w:rFonts w:eastAsiaTheme="minorEastAsia" w:hint="eastAsia"/>
          <w:lang w:eastAsia="zh-CN"/>
        </w:rPr>
        <w:t xml:space="preserve">report </w:t>
      </w:r>
      <w:r w:rsidR="008258A1">
        <w:rPr>
          <w:rFonts w:eastAsiaTheme="minorEastAsia" w:hint="eastAsia"/>
          <w:lang w:eastAsia="zh-CN"/>
        </w:rPr>
        <w:t xml:space="preserve">MAC CE </w:t>
      </w:r>
      <w:r w:rsidR="008A5E87">
        <w:rPr>
          <w:rFonts w:eastAsiaTheme="minorEastAsia" w:hint="eastAsia"/>
          <w:lang w:eastAsia="zh-CN"/>
        </w:rPr>
        <w:t xml:space="preserve">is </w:t>
      </w:r>
      <w:r w:rsidR="008F0597">
        <w:rPr>
          <w:rFonts w:eastAsiaTheme="minorEastAsia" w:hint="eastAsia"/>
          <w:lang w:eastAsia="zh-CN"/>
        </w:rPr>
        <w:t>triggered</w:t>
      </w:r>
      <w:r w:rsidR="008258A1">
        <w:rPr>
          <w:rFonts w:eastAsiaTheme="minorEastAsia" w:hint="eastAsia"/>
          <w:lang w:eastAsia="zh-CN"/>
        </w:rPr>
        <w:t xml:space="preserve">, the valid GNSS </w:t>
      </w:r>
      <w:r w:rsidR="008258A1">
        <w:rPr>
          <w:rFonts w:eastAsiaTheme="minorEastAsia"/>
          <w:lang w:eastAsia="zh-CN"/>
        </w:rPr>
        <w:t>position</w:t>
      </w:r>
      <w:r w:rsidR="008258A1">
        <w:rPr>
          <w:rFonts w:eastAsiaTheme="minorEastAsia" w:hint="eastAsia"/>
          <w:lang w:eastAsia="zh-CN"/>
        </w:rPr>
        <w:t xml:space="preserve"> fix is </w:t>
      </w:r>
      <w:r w:rsidR="008F0597">
        <w:rPr>
          <w:rFonts w:eastAsiaTheme="minorEastAsia" w:hint="eastAsia"/>
          <w:lang w:eastAsia="zh-CN"/>
        </w:rPr>
        <w:t xml:space="preserve">already </w:t>
      </w:r>
      <w:r w:rsidR="008258A1">
        <w:rPr>
          <w:rFonts w:eastAsiaTheme="minorEastAsia" w:hint="eastAsia"/>
          <w:lang w:eastAsia="zh-CN"/>
        </w:rPr>
        <w:t>re-acquired/valid. Therefore, trigger</w:t>
      </w:r>
      <w:r w:rsidR="008F0597">
        <w:rPr>
          <w:rFonts w:eastAsiaTheme="minorEastAsia" w:hint="eastAsia"/>
          <w:lang w:eastAsia="zh-CN"/>
        </w:rPr>
        <w:t xml:space="preserve"> of SR</w:t>
      </w:r>
      <w:r w:rsidR="008258A1">
        <w:rPr>
          <w:rFonts w:eastAsiaTheme="minorEastAsia" w:hint="eastAsia"/>
          <w:lang w:eastAsia="zh-CN"/>
        </w:rPr>
        <w:t xml:space="preserve"> to request UL resources for the remaining GNSS valid duration report MAC CE </w:t>
      </w:r>
      <w:r w:rsidR="00021E34">
        <w:rPr>
          <w:rFonts w:eastAsiaTheme="minorEastAsia" w:hint="eastAsia"/>
          <w:lang w:eastAsia="zh-CN"/>
        </w:rPr>
        <w:t>looks</w:t>
      </w:r>
      <w:r w:rsidR="008258A1">
        <w:rPr>
          <w:rFonts w:eastAsiaTheme="minorEastAsia" w:hint="eastAsia"/>
          <w:lang w:eastAsia="zh-CN"/>
        </w:rPr>
        <w:t xml:space="preserve"> more appropriate. R</w:t>
      </w:r>
      <w:r w:rsidR="008258A1">
        <w:rPr>
          <w:rFonts w:eastAsiaTheme="minorEastAsia"/>
          <w:lang w:eastAsia="zh-CN"/>
        </w:rPr>
        <w:t>e</w:t>
      </w:r>
      <w:r w:rsidR="008258A1">
        <w:rPr>
          <w:rFonts w:eastAsiaTheme="minorEastAsia" w:hint="eastAsia"/>
          <w:lang w:eastAsia="zh-CN"/>
        </w:rPr>
        <w:t xml:space="preserve">garding whether to have dedicated SR configuration for </w:t>
      </w:r>
      <w:r w:rsidR="00021E34">
        <w:rPr>
          <w:rFonts w:eastAsiaTheme="minorEastAsia" w:hint="eastAsia"/>
          <w:lang w:eastAsia="zh-CN"/>
        </w:rPr>
        <w:t>this</w:t>
      </w:r>
      <w:r w:rsidR="008258A1">
        <w:rPr>
          <w:rFonts w:eastAsiaTheme="minorEastAsia" w:hint="eastAsia"/>
          <w:lang w:eastAsia="zh-CN"/>
        </w:rPr>
        <w:t xml:space="preserve"> MAC CE, we have no strong view, and</w:t>
      </w:r>
      <w:r w:rsidR="00021E34">
        <w:rPr>
          <w:rFonts w:eastAsiaTheme="minorEastAsia" w:hint="eastAsia"/>
          <w:lang w:eastAsia="zh-CN"/>
        </w:rPr>
        <w:t xml:space="preserve"> think </w:t>
      </w:r>
      <w:r w:rsidR="007C1119">
        <w:rPr>
          <w:rFonts w:eastAsiaTheme="minorEastAsia" w:hint="eastAsia"/>
          <w:lang w:eastAsia="zh-CN"/>
        </w:rPr>
        <w:t xml:space="preserve">whether to configure a dedicated SR </w:t>
      </w:r>
      <w:r w:rsidR="008258A1">
        <w:rPr>
          <w:rFonts w:eastAsiaTheme="minorEastAsia" w:hint="eastAsia"/>
          <w:lang w:eastAsia="zh-CN"/>
        </w:rPr>
        <w:t xml:space="preserve">can be left to </w:t>
      </w:r>
      <w:proofErr w:type="spellStart"/>
      <w:r w:rsidR="008258A1">
        <w:rPr>
          <w:rFonts w:eastAsiaTheme="minorEastAsia" w:hint="eastAsia"/>
          <w:lang w:eastAsia="zh-CN"/>
        </w:rPr>
        <w:t>gNB</w:t>
      </w:r>
      <w:proofErr w:type="spellEnd"/>
      <w:r w:rsidR="008258A1">
        <w:rPr>
          <w:rFonts w:eastAsiaTheme="minorEastAsia" w:hint="eastAsia"/>
          <w:lang w:eastAsia="zh-CN"/>
        </w:rPr>
        <w:t xml:space="preserve"> implementation. </w:t>
      </w:r>
    </w:p>
    <w:p w:rsidR="00952931" w:rsidRDefault="008258A1" w:rsidP="008F0597">
      <w:pPr>
        <w:pStyle w:val="a0"/>
        <w:rPr>
          <w:rFonts w:eastAsiaTheme="minorEastAsia"/>
          <w:lang w:eastAsia="zh-CN"/>
        </w:rPr>
      </w:pPr>
      <w:r w:rsidRPr="00F47E51">
        <w:rPr>
          <w:rFonts w:eastAsiaTheme="minorEastAsia" w:hint="eastAsia"/>
          <w:b/>
          <w:lang w:eastAsia="zh-CN"/>
        </w:rPr>
        <w:t xml:space="preserve">Proposal </w:t>
      </w:r>
      <w:r w:rsidR="00952931" w:rsidRPr="00F47E51">
        <w:rPr>
          <w:rFonts w:eastAsiaTheme="minorEastAsia" w:hint="eastAsia"/>
          <w:b/>
          <w:lang w:eastAsia="zh-CN"/>
        </w:rPr>
        <w:t>4</w:t>
      </w:r>
      <w:r w:rsidRPr="00F47E51">
        <w:rPr>
          <w:rFonts w:eastAsiaTheme="minorEastAsia" w:hint="eastAsia"/>
          <w:b/>
          <w:lang w:eastAsia="zh-CN"/>
        </w:rPr>
        <w:t xml:space="preserve">: </w:t>
      </w:r>
      <w:r w:rsidR="008F0597">
        <w:rPr>
          <w:rFonts w:eastAsiaTheme="minorEastAsia" w:hint="eastAsia"/>
          <w:b/>
          <w:lang w:eastAsia="zh-CN"/>
        </w:rPr>
        <w:t>Support the trigger of SR</w:t>
      </w:r>
      <w:r w:rsidRPr="00F47E51">
        <w:rPr>
          <w:rFonts w:eastAsiaTheme="minorEastAsia" w:hint="eastAsia"/>
          <w:b/>
          <w:lang w:eastAsia="zh-CN"/>
        </w:rPr>
        <w:t xml:space="preserve"> by the remaining GNSS validity duration </w:t>
      </w:r>
      <w:r w:rsidR="008A5E87">
        <w:rPr>
          <w:rFonts w:eastAsiaTheme="minorEastAsia" w:hint="eastAsia"/>
          <w:b/>
          <w:lang w:eastAsia="zh-CN"/>
        </w:rPr>
        <w:t xml:space="preserve">report </w:t>
      </w:r>
      <w:r w:rsidRPr="00F47E51">
        <w:rPr>
          <w:rFonts w:eastAsiaTheme="minorEastAsia" w:hint="eastAsia"/>
          <w:b/>
          <w:lang w:eastAsia="zh-CN"/>
        </w:rPr>
        <w:t>MAC CE</w:t>
      </w:r>
      <w:r w:rsidR="008F0597">
        <w:rPr>
          <w:rFonts w:eastAsiaTheme="minorEastAsia" w:hint="eastAsia"/>
          <w:b/>
          <w:lang w:eastAsia="zh-CN"/>
        </w:rPr>
        <w:t xml:space="preserve"> </w:t>
      </w:r>
      <w:r w:rsidRPr="00F47E51">
        <w:rPr>
          <w:rFonts w:eastAsiaTheme="minorEastAsia" w:hint="eastAsia"/>
          <w:b/>
          <w:lang w:eastAsia="zh-CN"/>
        </w:rPr>
        <w:t xml:space="preserve">upon </w:t>
      </w:r>
      <w:r w:rsidRPr="00F47E51">
        <w:rPr>
          <w:rFonts w:eastAsiaTheme="minorEastAsia"/>
          <w:b/>
          <w:lang w:eastAsia="zh-CN"/>
        </w:rPr>
        <w:t>successful</w:t>
      </w:r>
      <w:r w:rsidRPr="00F47E51">
        <w:rPr>
          <w:rFonts w:eastAsiaTheme="minorEastAsia" w:hint="eastAsia"/>
          <w:b/>
          <w:lang w:eastAsia="zh-CN"/>
        </w:rPr>
        <w:t xml:space="preserve"> completion of GNSS </w:t>
      </w:r>
      <w:r w:rsidRPr="00F47E51">
        <w:rPr>
          <w:rFonts w:eastAsiaTheme="minorEastAsia"/>
          <w:b/>
          <w:lang w:eastAsia="zh-CN"/>
        </w:rPr>
        <w:t>measurement</w:t>
      </w:r>
      <w:r w:rsidRPr="00F47E51">
        <w:rPr>
          <w:rFonts w:eastAsiaTheme="minorEastAsia" w:hint="eastAsia"/>
          <w:b/>
          <w:lang w:eastAsia="zh-CN"/>
        </w:rPr>
        <w:t xml:space="preserve">. </w:t>
      </w:r>
    </w:p>
    <w:p w:rsidR="00E702A4" w:rsidRDefault="008675AC" w:rsidP="008F0597">
      <w:pPr>
        <w:pStyle w:val="a0"/>
        <w:rPr>
          <w:rFonts w:eastAsiaTheme="minorEastAsia"/>
          <w:lang w:eastAsia="zh-CN"/>
        </w:rPr>
      </w:pPr>
      <w:r w:rsidRPr="00576FAE">
        <w:rPr>
          <w:rFonts w:eastAsiaTheme="minorEastAsia" w:hint="eastAsia"/>
          <w:b/>
          <w:lang w:eastAsia="zh-CN"/>
        </w:rPr>
        <w:t xml:space="preserve">Proposal </w:t>
      </w:r>
      <w:r w:rsidR="00952931">
        <w:rPr>
          <w:rFonts w:eastAsiaTheme="minorEastAsia" w:hint="eastAsia"/>
          <w:b/>
          <w:lang w:eastAsia="zh-CN"/>
        </w:rPr>
        <w:t>5</w:t>
      </w:r>
      <w:r w:rsidRPr="00576FAE">
        <w:rPr>
          <w:rFonts w:eastAsiaTheme="minorEastAsia" w:hint="eastAsia"/>
          <w:b/>
          <w:lang w:eastAsia="zh-CN"/>
        </w:rPr>
        <w:t>:</w:t>
      </w:r>
      <w:r w:rsidR="00F21D38">
        <w:rPr>
          <w:rFonts w:eastAsiaTheme="minorEastAsia" w:hint="eastAsia"/>
          <w:b/>
          <w:lang w:eastAsia="zh-CN"/>
        </w:rPr>
        <w:t xml:space="preserve"> </w:t>
      </w:r>
      <w:r w:rsidR="008258A1">
        <w:rPr>
          <w:rFonts w:eastAsiaTheme="minorEastAsia" w:hint="eastAsia"/>
          <w:b/>
          <w:lang w:eastAsia="zh-CN"/>
        </w:rPr>
        <w:t xml:space="preserve">Whether a dedicated SR </w:t>
      </w:r>
      <w:r w:rsidR="008258A1">
        <w:rPr>
          <w:rFonts w:eastAsiaTheme="minorEastAsia"/>
          <w:b/>
          <w:lang w:eastAsia="zh-CN"/>
        </w:rPr>
        <w:t>configuration</w:t>
      </w:r>
      <w:r w:rsidR="008258A1">
        <w:rPr>
          <w:rFonts w:eastAsiaTheme="minorEastAsia" w:hint="eastAsia"/>
          <w:b/>
          <w:lang w:eastAsia="zh-CN"/>
        </w:rPr>
        <w:t xml:space="preserve"> is </w:t>
      </w:r>
      <w:r w:rsidR="008258A1">
        <w:rPr>
          <w:rFonts w:eastAsiaTheme="minorEastAsia"/>
          <w:b/>
          <w:lang w:eastAsia="zh-CN"/>
        </w:rPr>
        <w:t>associated</w:t>
      </w:r>
      <w:r w:rsidR="008258A1">
        <w:rPr>
          <w:rFonts w:eastAsiaTheme="minorEastAsia" w:hint="eastAsia"/>
          <w:b/>
          <w:lang w:eastAsia="zh-CN"/>
        </w:rPr>
        <w:t xml:space="preserve"> with remaining GNSS validity duration </w:t>
      </w:r>
      <w:r w:rsidR="008F0597">
        <w:rPr>
          <w:rFonts w:eastAsiaTheme="minorEastAsia" w:hint="eastAsia"/>
          <w:b/>
          <w:lang w:eastAsia="zh-CN"/>
        </w:rPr>
        <w:t xml:space="preserve">report </w:t>
      </w:r>
      <w:r w:rsidR="008258A1">
        <w:rPr>
          <w:rFonts w:eastAsiaTheme="minorEastAsia" w:hint="eastAsia"/>
          <w:b/>
          <w:lang w:eastAsia="zh-CN"/>
        </w:rPr>
        <w:t>MAC CE is up to NW configuration</w:t>
      </w:r>
      <w:r w:rsidR="00F21D38">
        <w:rPr>
          <w:rFonts w:eastAsiaTheme="minorEastAsia" w:hint="eastAsia"/>
          <w:b/>
          <w:lang w:eastAsia="zh-CN"/>
        </w:rPr>
        <w:t xml:space="preserve">. </w:t>
      </w:r>
    </w:p>
    <w:p w:rsidR="00125E2F" w:rsidRPr="00062BBD" w:rsidRDefault="008F0597" w:rsidP="00062BBD">
      <w:pPr>
        <w:pStyle w:val="20"/>
        <w:spacing w:after="120"/>
        <w:ind w:left="566" w:hangingChars="283" w:hanging="566"/>
        <w:rPr>
          <w:rFonts w:eastAsiaTheme="minorEastAsia"/>
          <w:b w:val="0"/>
        </w:rPr>
      </w:pPr>
      <w:r>
        <w:rPr>
          <w:rFonts w:eastAsiaTheme="minorEastAsia" w:hint="eastAsia"/>
          <w:b w:val="0"/>
        </w:rPr>
        <w:t>AS</w:t>
      </w:r>
      <w:r w:rsidR="009F23A4" w:rsidRPr="00062BBD">
        <w:rPr>
          <w:rFonts w:eastAsiaTheme="minorEastAsia" w:hint="eastAsia"/>
          <w:b w:val="0"/>
        </w:rPr>
        <w:t xml:space="preserve"> operation suspension/resumption during GNSS measurements</w:t>
      </w:r>
    </w:p>
    <w:p w:rsidR="00125E2F" w:rsidRPr="00125E2F" w:rsidRDefault="00125E2F" w:rsidP="00125E2F">
      <w:pPr>
        <w:pStyle w:val="a0"/>
        <w:rPr>
          <w:rFonts w:eastAsiaTheme="minorEastAsia"/>
          <w:lang w:eastAsia="zh-CN"/>
        </w:rPr>
      </w:pPr>
      <w:r>
        <w:rPr>
          <w:rFonts w:eastAsiaTheme="minorEastAsia" w:hint="eastAsia"/>
          <w:lang w:eastAsia="zh-CN"/>
        </w:rPr>
        <w:t xml:space="preserve">The discussion in this </w:t>
      </w:r>
      <w:proofErr w:type="spellStart"/>
      <w:r>
        <w:rPr>
          <w:rFonts w:eastAsiaTheme="minorEastAsia" w:hint="eastAsia"/>
          <w:lang w:eastAsia="zh-CN"/>
        </w:rPr>
        <w:t>subclause</w:t>
      </w:r>
      <w:proofErr w:type="spellEnd"/>
      <w:r>
        <w:rPr>
          <w:rFonts w:eastAsiaTheme="minorEastAsia" w:hint="eastAsia"/>
          <w:lang w:eastAsia="zh-CN"/>
        </w:rPr>
        <w:t xml:space="preserve"> focuses on the following agreement/FFS regarding AS operation suspension and resumption during GNSS </w:t>
      </w:r>
      <w:r>
        <w:rPr>
          <w:rFonts w:eastAsiaTheme="minorEastAsia"/>
          <w:lang w:eastAsia="zh-CN"/>
        </w:rPr>
        <w:t>measurement</w:t>
      </w:r>
      <w:r w:rsidR="00ED6E1A">
        <w:rPr>
          <w:rFonts w:eastAsiaTheme="minorEastAsia" w:hint="eastAsia"/>
          <w:lang w:eastAsia="zh-CN"/>
        </w:rPr>
        <w:t xml:space="preserve"> [2</w:t>
      </w:r>
      <w:r>
        <w:rPr>
          <w:rFonts w:eastAsiaTheme="minorEastAsia" w:hint="eastAsia"/>
          <w:lang w:eastAsia="zh-CN"/>
        </w:rPr>
        <w:t>]:</w:t>
      </w:r>
    </w:p>
    <w:p w:rsidR="009F23A4" w:rsidRPr="00AD6624" w:rsidRDefault="009F23A4" w:rsidP="003B4D85">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spacing w:before="40" w:after="120"/>
        <w:ind w:left="426"/>
        <w:textAlignment w:val="baseline"/>
        <w:rPr>
          <w:rFonts w:ascii="Arial" w:hAnsi="Arial"/>
          <w:szCs w:val="20"/>
          <w:lang w:val="en-GB" w:eastAsia="ja-JP"/>
        </w:rPr>
      </w:pPr>
      <w:r w:rsidRPr="00AD6624">
        <w:rPr>
          <w:rFonts w:ascii="Arial" w:hAnsi="Arial" w:hint="eastAsia"/>
          <w:szCs w:val="20"/>
          <w:lang w:val="en-GB" w:eastAsia="ja-JP"/>
        </w:rPr>
        <w:t>Capture the following NOTE in Stage 2</w:t>
      </w:r>
      <w:r w:rsidRPr="00AD6624">
        <w:rPr>
          <w:rFonts w:ascii="Arial" w:hAnsi="Arial"/>
          <w:szCs w:val="20"/>
          <w:lang w:val="en-GB" w:eastAsia="ja-JP"/>
        </w:rPr>
        <w:t xml:space="preserve"> (can further fix the wording):</w:t>
      </w:r>
    </w:p>
    <w:p w:rsidR="009F23A4" w:rsidRPr="00AD6624" w:rsidRDefault="009F23A4" w:rsidP="009F23A4">
      <w:pPr>
        <w:pBdr>
          <w:top w:val="single" w:sz="4" w:space="1" w:color="auto"/>
          <w:left w:val="single" w:sz="4" w:space="4" w:color="auto"/>
          <w:bottom w:val="single" w:sz="4" w:space="1" w:color="auto"/>
          <w:right w:val="single" w:sz="4" w:space="4" w:color="auto"/>
        </w:pBdr>
        <w:overflowPunct w:val="0"/>
        <w:ind w:left="426" w:hanging="360"/>
        <w:textAlignment w:val="baseline"/>
        <w:rPr>
          <w:rFonts w:ascii="Arial" w:hAnsi="Arial"/>
          <w:szCs w:val="20"/>
          <w:lang w:val="en-GB" w:eastAsia="ja-JP"/>
        </w:rPr>
      </w:pPr>
      <w:r w:rsidRPr="00AD6624">
        <w:rPr>
          <w:rFonts w:ascii="Arial" w:hAnsi="Arial"/>
          <w:szCs w:val="20"/>
          <w:lang w:val="en-GB" w:eastAsia="ja-JP"/>
        </w:rPr>
        <w:lastRenderedPageBreak/>
        <w:tab/>
        <w:t xml:space="preserve">NOTE: The AS operations (e.g. RLM related timers, </w:t>
      </w:r>
      <w:proofErr w:type="spellStart"/>
      <w:r w:rsidRPr="00AD6624">
        <w:rPr>
          <w:rFonts w:ascii="Arial" w:hAnsi="Arial"/>
          <w:szCs w:val="20"/>
          <w:lang w:val="en-GB" w:eastAsia="ja-JP"/>
        </w:rPr>
        <w:t>dataInactivityTimer</w:t>
      </w:r>
      <w:proofErr w:type="spellEnd"/>
      <w:r w:rsidRPr="00AD6624">
        <w:rPr>
          <w:rFonts w:ascii="Arial" w:hAnsi="Arial"/>
          <w:szCs w:val="20"/>
          <w:lang w:val="en-GB" w:eastAsia="ja-JP"/>
        </w:rPr>
        <w:t>, CHO execution, neighbour cell measurement, RACH, SR, and BSR) are suspended when UE is performing GNSS measurement during GNSS measurement gap.</w:t>
      </w:r>
    </w:p>
    <w:p w:rsidR="009F23A4" w:rsidRPr="00AD6624" w:rsidRDefault="009F23A4" w:rsidP="009F23A4">
      <w:pPr>
        <w:pBdr>
          <w:top w:val="single" w:sz="4" w:space="1" w:color="auto"/>
          <w:left w:val="single" w:sz="4" w:space="4" w:color="auto"/>
          <w:bottom w:val="single" w:sz="4" w:space="1" w:color="auto"/>
          <w:right w:val="single" w:sz="4" w:space="4" w:color="auto"/>
        </w:pBdr>
        <w:overflowPunct w:val="0"/>
        <w:ind w:left="426" w:hanging="360"/>
        <w:textAlignment w:val="baseline"/>
        <w:rPr>
          <w:rFonts w:ascii="Arial" w:hAnsi="Arial"/>
          <w:szCs w:val="20"/>
          <w:lang w:val="en-GB" w:eastAsia="ja-JP"/>
        </w:rPr>
      </w:pPr>
      <w:r w:rsidRPr="00AD6624">
        <w:rPr>
          <w:rFonts w:ascii="Arial" w:hAnsi="Arial"/>
          <w:szCs w:val="20"/>
          <w:lang w:val="en-GB" w:eastAsia="ja-JP"/>
        </w:rPr>
        <w:tab/>
        <w:t>FFS whether we need to state something about AS resumption</w:t>
      </w:r>
    </w:p>
    <w:p w:rsidR="00125E2F" w:rsidRPr="00125E2F" w:rsidRDefault="006936F4" w:rsidP="009F23A4">
      <w:pPr>
        <w:pStyle w:val="a0"/>
        <w:spacing w:before="120"/>
        <w:rPr>
          <w:rFonts w:eastAsiaTheme="minorEastAsia"/>
          <w:lang w:eastAsia="zh-CN"/>
        </w:rPr>
      </w:pPr>
      <w:r>
        <w:rPr>
          <w:rFonts w:eastAsiaTheme="minorEastAsia" w:hint="eastAsia"/>
          <w:lang w:eastAsia="zh-CN"/>
        </w:rPr>
        <w:t xml:space="preserve">There are the below </w:t>
      </w:r>
      <w:r w:rsidR="00125E2F" w:rsidRPr="00125E2F">
        <w:rPr>
          <w:rFonts w:eastAsiaTheme="minorEastAsia" w:hint="eastAsia"/>
          <w:lang w:eastAsia="zh-CN"/>
        </w:rPr>
        <w:t>two aspect</w:t>
      </w:r>
      <w:r w:rsidR="00125E2F">
        <w:rPr>
          <w:rFonts w:eastAsiaTheme="minorEastAsia" w:hint="eastAsia"/>
          <w:lang w:eastAsia="zh-CN"/>
        </w:rPr>
        <w:t xml:space="preserve">s </w:t>
      </w:r>
      <w:r>
        <w:rPr>
          <w:rFonts w:eastAsiaTheme="minorEastAsia" w:hint="eastAsia"/>
          <w:lang w:eastAsia="zh-CN"/>
        </w:rPr>
        <w:t xml:space="preserve">that needs to be further </w:t>
      </w:r>
      <w:r>
        <w:rPr>
          <w:rFonts w:eastAsiaTheme="minorEastAsia"/>
          <w:lang w:eastAsia="zh-CN"/>
        </w:rPr>
        <w:t>discussed</w:t>
      </w:r>
      <w:r>
        <w:rPr>
          <w:rFonts w:eastAsiaTheme="minorEastAsia" w:hint="eastAsia"/>
          <w:lang w:eastAsia="zh-CN"/>
        </w:rPr>
        <w:t xml:space="preserve"> and </w:t>
      </w:r>
      <w:r w:rsidR="00125E2F" w:rsidRPr="00125E2F">
        <w:rPr>
          <w:rFonts w:eastAsiaTheme="minorEastAsia"/>
          <w:lang w:eastAsia="zh-CN"/>
        </w:rPr>
        <w:t>concluded</w:t>
      </w:r>
      <w:r w:rsidR="00125E2F" w:rsidRPr="00125E2F">
        <w:rPr>
          <w:rFonts w:eastAsiaTheme="minorEastAsia" w:hint="eastAsia"/>
          <w:lang w:eastAsia="zh-CN"/>
        </w:rPr>
        <w:t>:</w:t>
      </w:r>
    </w:p>
    <w:p w:rsidR="0042101B" w:rsidRPr="00125E2F" w:rsidRDefault="009F23A4" w:rsidP="003B4D85">
      <w:pPr>
        <w:pStyle w:val="a0"/>
        <w:numPr>
          <w:ilvl w:val="0"/>
          <w:numId w:val="13"/>
        </w:numPr>
        <w:rPr>
          <w:rFonts w:eastAsiaTheme="minorEastAsia"/>
          <w:lang w:eastAsia="zh-CN"/>
        </w:rPr>
      </w:pPr>
      <w:r>
        <w:rPr>
          <w:rFonts w:eastAsiaTheme="minorEastAsia" w:hint="eastAsia"/>
          <w:lang w:eastAsia="zh-CN"/>
        </w:rPr>
        <w:t>T</w:t>
      </w:r>
      <w:r w:rsidR="00125E2F" w:rsidRPr="00125E2F">
        <w:rPr>
          <w:rFonts w:eastAsiaTheme="minorEastAsia" w:hint="eastAsia"/>
          <w:lang w:eastAsia="zh-CN"/>
        </w:rPr>
        <w:t xml:space="preserve">he agreed NOTE </w:t>
      </w:r>
      <w:r>
        <w:rPr>
          <w:rFonts w:eastAsiaTheme="minorEastAsia" w:hint="eastAsia"/>
          <w:lang w:eastAsia="zh-CN"/>
        </w:rPr>
        <w:t xml:space="preserve">above </w:t>
      </w:r>
      <w:r w:rsidR="00125E2F" w:rsidRPr="00125E2F">
        <w:rPr>
          <w:rFonts w:eastAsiaTheme="minorEastAsia" w:hint="eastAsia"/>
          <w:lang w:eastAsia="zh-CN"/>
        </w:rPr>
        <w:t xml:space="preserve">only focuses </w:t>
      </w:r>
      <w:r w:rsidR="00125E2F" w:rsidRPr="00125E2F">
        <w:rPr>
          <w:rFonts w:eastAsiaTheme="minorEastAsia"/>
          <w:lang w:eastAsia="zh-CN"/>
        </w:rPr>
        <w:t>on the</w:t>
      </w:r>
      <w:r w:rsidR="00125E2F" w:rsidRPr="00125E2F">
        <w:rPr>
          <w:rFonts w:eastAsiaTheme="minorEastAsia" w:hint="eastAsia"/>
          <w:lang w:eastAsia="zh-CN"/>
        </w:rPr>
        <w:t xml:space="preserve"> GNSS measurement gap</w:t>
      </w:r>
      <w:r w:rsidR="006936F4">
        <w:rPr>
          <w:rFonts w:eastAsiaTheme="minorEastAsia" w:hint="eastAsia"/>
          <w:lang w:eastAsia="zh-CN"/>
        </w:rPr>
        <w:t xml:space="preserve"> case</w:t>
      </w:r>
      <w:r w:rsidR="00125E2F" w:rsidRPr="00125E2F">
        <w:rPr>
          <w:rFonts w:eastAsiaTheme="minorEastAsia" w:hint="eastAsia"/>
          <w:lang w:eastAsia="zh-CN"/>
        </w:rPr>
        <w:t xml:space="preserve">, but is still missing the timer based autonomous GNSS measurement.  Intuitively, this NOTE should apply </w:t>
      </w:r>
      <w:r w:rsidR="006936F4">
        <w:rPr>
          <w:rFonts w:eastAsiaTheme="minorEastAsia" w:hint="eastAsia"/>
          <w:lang w:eastAsia="zh-CN"/>
        </w:rPr>
        <w:t xml:space="preserve">within the </w:t>
      </w:r>
      <w:r w:rsidR="00125E2F" w:rsidRPr="00125E2F">
        <w:rPr>
          <w:rFonts w:eastAsiaTheme="minorEastAsia" w:hint="eastAsia"/>
          <w:lang w:eastAsia="zh-CN"/>
        </w:rPr>
        <w:t xml:space="preserve">duration of GNSS </w:t>
      </w:r>
      <w:r w:rsidR="00125E2F" w:rsidRPr="00125E2F">
        <w:rPr>
          <w:rFonts w:eastAsiaTheme="minorEastAsia"/>
          <w:lang w:eastAsia="zh-CN"/>
        </w:rPr>
        <w:t>measurement</w:t>
      </w:r>
      <w:r w:rsidR="00125E2F" w:rsidRPr="00125E2F">
        <w:rPr>
          <w:rFonts w:eastAsiaTheme="minorEastAsia" w:hint="eastAsia"/>
          <w:lang w:eastAsia="zh-CN"/>
        </w:rPr>
        <w:t xml:space="preserve">, </w:t>
      </w:r>
      <w:r w:rsidR="007E176C" w:rsidRPr="00125E2F">
        <w:rPr>
          <w:rFonts w:eastAsiaTheme="minorEastAsia"/>
          <w:lang w:eastAsia="zh-CN"/>
        </w:rPr>
        <w:t>regardless</w:t>
      </w:r>
      <w:r w:rsidR="00125E2F" w:rsidRPr="00125E2F">
        <w:rPr>
          <w:rFonts w:eastAsiaTheme="minorEastAsia" w:hint="eastAsia"/>
          <w:lang w:eastAsia="zh-CN"/>
        </w:rPr>
        <w:t xml:space="preserve"> of whether it is based on </w:t>
      </w:r>
      <w:r w:rsidR="006936F4">
        <w:rPr>
          <w:rFonts w:eastAsiaTheme="minorEastAsia" w:hint="eastAsia"/>
          <w:lang w:eastAsia="zh-CN"/>
        </w:rPr>
        <w:t xml:space="preserve">a </w:t>
      </w:r>
      <w:proofErr w:type="spellStart"/>
      <w:r w:rsidR="006936F4">
        <w:rPr>
          <w:rFonts w:eastAsiaTheme="minorEastAsia" w:hint="eastAsia"/>
          <w:lang w:eastAsia="zh-CN"/>
        </w:rPr>
        <w:t>meas</w:t>
      </w:r>
      <w:proofErr w:type="spellEnd"/>
      <w:r w:rsidR="006936F4">
        <w:rPr>
          <w:rFonts w:eastAsiaTheme="minorEastAsia" w:hint="eastAsia"/>
          <w:lang w:eastAsia="zh-CN"/>
        </w:rPr>
        <w:t xml:space="preserve"> </w:t>
      </w:r>
      <w:r w:rsidR="00125E2F" w:rsidRPr="00125E2F">
        <w:rPr>
          <w:rFonts w:eastAsiaTheme="minorEastAsia" w:hint="eastAsia"/>
          <w:lang w:eastAsia="zh-CN"/>
        </w:rPr>
        <w:t xml:space="preserve">gap or </w:t>
      </w:r>
      <w:r w:rsidR="006936F4">
        <w:rPr>
          <w:rFonts w:eastAsiaTheme="minorEastAsia" w:hint="eastAsia"/>
          <w:lang w:eastAsia="zh-CN"/>
        </w:rPr>
        <w:t xml:space="preserve">a </w:t>
      </w:r>
      <w:r w:rsidR="00125E2F" w:rsidRPr="00125E2F">
        <w:rPr>
          <w:rFonts w:eastAsiaTheme="minorEastAsia" w:hint="eastAsia"/>
          <w:lang w:eastAsia="zh-CN"/>
        </w:rPr>
        <w:t xml:space="preserve">timer. For simplicity, we propose to remove the </w:t>
      </w:r>
      <w:r w:rsidR="00125E2F" w:rsidRPr="00125E2F">
        <w:rPr>
          <w:rFonts w:eastAsiaTheme="minorEastAsia"/>
          <w:lang w:eastAsia="zh-CN"/>
        </w:rPr>
        <w:t>“</w:t>
      </w:r>
      <w:r w:rsidR="00125E2F" w:rsidRPr="00125E2F">
        <w:rPr>
          <w:rFonts w:eastAsiaTheme="minorEastAsia" w:hint="eastAsia"/>
          <w:lang w:eastAsia="zh-CN"/>
        </w:rPr>
        <w:t xml:space="preserve">during GNSS </w:t>
      </w:r>
      <w:r w:rsidR="00125E2F" w:rsidRPr="00125E2F">
        <w:rPr>
          <w:rFonts w:eastAsiaTheme="minorEastAsia"/>
          <w:lang w:eastAsia="zh-CN"/>
        </w:rPr>
        <w:t>measurement</w:t>
      </w:r>
      <w:r w:rsidR="00125E2F" w:rsidRPr="00125E2F">
        <w:rPr>
          <w:rFonts w:eastAsiaTheme="minorEastAsia" w:hint="eastAsia"/>
          <w:lang w:eastAsia="zh-CN"/>
        </w:rPr>
        <w:t xml:space="preserve"> gap</w:t>
      </w:r>
      <w:r w:rsidR="00125E2F" w:rsidRPr="00125E2F">
        <w:rPr>
          <w:rFonts w:eastAsiaTheme="minorEastAsia"/>
          <w:lang w:eastAsia="zh-CN"/>
        </w:rPr>
        <w:t>”</w:t>
      </w:r>
      <w:r w:rsidR="00125E2F" w:rsidRPr="00125E2F">
        <w:rPr>
          <w:rFonts w:eastAsiaTheme="minorEastAsia" w:hint="eastAsia"/>
          <w:lang w:eastAsia="zh-CN"/>
        </w:rPr>
        <w:t xml:space="preserve"> in the NOTE, to include both possible manners. </w:t>
      </w:r>
    </w:p>
    <w:p w:rsidR="00125E2F" w:rsidRDefault="00125E2F" w:rsidP="003B4D85">
      <w:pPr>
        <w:pStyle w:val="a0"/>
        <w:numPr>
          <w:ilvl w:val="0"/>
          <w:numId w:val="13"/>
        </w:numPr>
        <w:rPr>
          <w:rFonts w:eastAsiaTheme="minorEastAsia"/>
          <w:lang w:eastAsia="zh-CN"/>
        </w:rPr>
      </w:pPr>
      <w:r w:rsidRPr="00125E2F">
        <w:rPr>
          <w:rFonts w:eastAsiaTheme="minorEastAsia" w:hint="eastAsia"/>
          <w:lang w:eastAsia="zh-CN"/>
        </w:rPr>
        <w:t>Towards the FFS, we think this N</w:t>
      </w:r>
      <w:r w:rsidR="006936F4">
        <w:rPr>
          <w:rFonts w:eastAsiaTheme="minorEastAsia" w:hint="eastAsia"/>
          <w:lang w:eastAsia="zh-CN"/>
        </w:rPr>
        <w:t xml:space="preserve">OTE </w:t>
      </w:r>
      <w:r w:rsidR="0062004D">
        <w:rPr>
          <w:rFonts w:eastAsiaTheme="minorEastAsia" w:hint="eastAsia"/>
          <w:lang w:eastAsia="zh-CN"/>
        </w:rPr>
        <w:t>may have some similarity</w:t>
      </w:r>
      <w:r w:rsidR="006936F4">
        <w:rPr>
          <w:rFonts w:eastAsiaTheme="minorEastAsia" w:hint="eastAsia"/>
          <w:lang w:eastAsia="zh-CN"/>
        </w:rPr>
        <w:t xml:space="preserve"> to </w:t>
      </w:r>
      <w:r w:rsidR="0062004D">
        <w:rPr>
          <w:rFonts w:eastAsiaTheme="minorEastAsia" w:hint="eastAsia"/>
          <w:lang w:eastAsia="zh-CN"/>
        </w:rPr>
        <w:t>the</w:t>
      </w:r>
      <w:r w:rsidRPr="00125E2F">
        <w:rPr>
          <w:rFonts w:eastAsiaTheme="minorEastAsia" w:hint="eastAsia"/>
          <w:lang w:eastAsia="zh-CN"/>
        </w:rPr>
        <w:t xml:space="preserve"> </w:t>
      </w:r>
      <w:r w:rsidR="0062004D">
        <w:rPr>
          <w:rFonts w:eastAsiaTheme="minorEastAsia" w:hint="eastAsia"/>
          <w:lang w:eastAsia="zh-CN"/>
        </w:rPr>
        <w:t xml:space="preserve">following </w:t>
      </w:r>
      <w:r w:rsidRPr="00125E2F">
        <w:rPr>
          <w:rFonts w:eastAsiaTheme="minorEastAsia" w:hint="eastAsia"/>
          <w:lang w:eastAsia="zh-CN"/>
        </w:rPr>
        <w:t>NOTE in TS 38.321</w:t>
      </w:r>
      <w:r w:rsidR="006936F4">
        <w:rPr>
          <w:rFonts w:eastAsiaTheme="minorEastAsia" w:hint="eastAsia"/>
          <w:lang w:eastAsia="zh-CN"/>
        </w:rPr>
        <w:t xml:space="preserve"> [4]</w:t>
      </w:r>
      <w:r w:rsidRPr="00125E2F">
        <w:rPr>
          <w:rFonts w:eastAsiaTheme="minorEastAsia" w:hint="eastAsia"/>
          <w:lang w:eastAsia="zh-CN"/>
        </w:rPr>
        <w:t xml:space="preserve"> which was captured for NR NTN in Rel-17. Following a similar spirit, we think it is better to also add the AS resumption </w:t>
      </w:r>
      <w:r w:rsidRPr="00125E2F">
        <w:rPr>
          <w:rFonts w:eastAsiaTheme="minorEastAsia"/>
          <w:lang w:eastAsia="zh-CN"/>
        </w:rPr>
        <w:t>operation</w:t>
      </w:r>
      <w:r w:rsidRPr="00125E2F">
        <w:rPr>
          <w:rFonts w:eastAsiaTheme="minorEastAsia" w:hint="eastAsia"/>
          <w:lang w:eastAsia="zh-CN"/>
        </w:rPr>
        <w:t xml:space="preserve"> into the NOTE.  </w:t>
      </w:r>
    </w:p>
    <w:p w:rsidR="006936F4" w:rsidRPr="00E87D15" w:rsidRDefault="006936F4" w:rsidP="006936F4">
      <w:pPr>
        <w:pStyle w:val="NO"/>
        <w:pBdr>
          <w:top w:val="single" w:sz="4" w:space="1" w:color="auto"/>
          <w:left w:val="single" w:sz="4" w:space="4" w:color="auto"/>
          <w:bottom w:val="single" w:sz="4" w:space="1" w:color="auto"/>
          <w:right w:val="single" w:sz="4" w:space="4" w:color="auto"/>
        </w:pBdr>
        <w:ind w:left="0" w:firstLine="0"/>
        <w:rPr>
          <w:rFonts w:eastAsia="Malgun Gothic"/>
          <w:noProof/>
        </w:rPr>
      </w:pPr>
      <w:r w:rsidRPr="00E87D15">
        <w:rPr>
          <w:rFonts w:eastAsia="Malgun Gothic"/>
          <w:noProof/>
        </w:rPr>
        <w:t>NOTE:</w:t>
      </w:r>
      <w:r w:rsidRPr="00E87D15">
        <w:rPr>
          <w:rFonts w:eastAsia="Malgun Gothic"/>
          <w:noProof/>
        </w:rPr>
        <w:tab/>
      </w:r>
      <w:r w:rsidRPr="00E87D15">
        <w:rPr>
          <w:lang w:eastAsia="ko-KR"/>
        </w:rPr>
        <w:t xml:space="preserve">The MAC entity suspends all UL operations (e.g. stop RACH, SR, and UL HARQ operation) after receiving the indication of an uplink synchronization loss and </w:t>
      </w:r>
      <w:r w:rsidRPr="006936F4">
        <w:rPr>
          <w:highlight w:val="yellow"/>
          <w:lang w:eastAsia="ko-KR"/>
        </w:rPr>
        <w:t>resumes the operation when receiving an indication of uplink synchronization</w:t>
      </w:r>
      <w:r w:rsidRPr="00E87D15">
        <w:rPr>
          <w:lang w:eastAsia="ko-KR"/>
        </w:rPr>
        <w:t>.</w:t>
      </w:r>
    </w:p>
    <w:p w:rsidR="004B256B" w:rsidRPr="004B256B" w:rsidRDefault="004B256B" w:rsidP="004B256B">
      <w:pPr>
        <w:pStyle w:val="a0"/>
        <w:rPr>
          <w:rFonts w:eastAsiaTheme="minorEastAsia"/>
          <w:lang w:val="en-GB" w:eastAsia="zh-CN"/>
        </w:rPr>
      </w:pPr>
      <w:r w:rsidRPr="004B256B">
        <w:rPr>
          <w:rFonts w:eastAsiaTheme="minorEastAsia" w:hint="eastAsia"/>
          <w:lang w:val="en-GB" w:eastAsia="zh-CN"/>
        </w:rPr>
        <w:t xml:space="preserve">So we have the following proposals based on above analyses. </w:t>
      </w:r>
    </w:p>
    <w:p w:rsidR="00125E2F" w:rsidRDefault="00125E2F" w:rsidP="00840D0F">
      <w:pPr>
        <w:pStyle w:val="a0"/>
        <w:spacing w:after="0"/>
        <w:rPr>
          <w:rFonts w:eastAsiaTheme="minorEastAsia"/>
          <w:b/>
          <w:lang w:val="en-GB" w:eastAsia="zh-CN"/>
        </w:rPr>
      </w:pPr>
      <w:r>
        <w:rPr>
          <w:rFonts w:eastAsiaTheme="minorEastAsia" w:hint="eastAsia"/>
          <w:b/>
          <w:lang w:val="en-GB" w:eastAsia="zh-CN"/>
        </w:rPr>
        <w:t>Proposal 6: F</w:t>
      </w:r>
      <w:r w:rsidR="0020197D">
        <w:rPr>
          <w:rFonts w:eastAsiaTheme="minorEastAsia" w:hint="eastAsia"/>
          <w:b/>
          <w:lang w:val="en-GB" w:eastAsia="zh-CN"/>
        </w:rPr>
        <w:t xml:space="preserve">ix the </w:t>
      </w:r>
      <w:r>
        <w:rPr>
          <w:rFonts w:eastAsiaTheme="minorEastAsia" w:hint="eastAsia"/>
          <w:b/>
          <w:lang w:val="en-GB" w:eastAsia="zh-CN"/>
        </w:rPr>
        <w:t xml:space="preserve">agreed </w:t>
      </w:r>
      <w:r w:rsidR="0020197D">
        <w:rPr>
          <w:rFonts w:eastAsiaTheme="minorEastAsia" w:hint="eastAsia"/>
          <w:b/>
          <w:lang w:val="en-GB" w:eastAsia="zh-CN"/>
        </w:rPr>
        <w:t xml:space="preserve">NOTE </w:t>
      </w:r>
      <w:r>
        <w:rPr>
          <w:rFonts w:eastAsiaTheme="minorEastAsia" w:hint="eastAsia"/>
          <w:b/>
          <w:lang w:val="en-GB" w:eastAsia="zh-CN"/>
        </w:rPr>
        <w:t xml:space="preserve">for AS operation suspension during GNSS </w:t>
      </w:r>
      <w:r w:rsidR="008F0597">
        <w:rPr>
          <w:rFonts w:eastAsiaTheme="minorEastAsia"/>
          <w:b/>
          <w:lang w:val="en-GB" w:eastAsia="zh-CN"/>
        </w:rPr>
        <w:t>measurement</w:t>
      </w:r>
      <w:r>
        <w:rPr>
          <w:rFonts w:eastAsiaTheme="minorEastAsia" w:hint="eastAsia"/>
          <w:b/>
          <w:lang w:val="en-GB" w:eastAsia="zh-CN"/>
        </w:rPr>
        <w:t xml:space="preserve"> as follows:</w:t>
      </w:r>
    </w:p>
    <w:p w:rsidR="00125E2F" w:rsidRPr="00125E2F" w:rsidRDefault="00125E2F" w:rsidP="003B4D85">
      <w:pPr>
        <w:pStyle w:val="a0"/>
        <w:numPr>
          <w:ilvl w:val="0"/>
          <w:numId w:val="14"/>
        </w:numPr>
        <w:ind w:left="567"/>
        <w:rPr>
          <w:rFonts w:eastAsiaTheme="minorEastAsia"/>
          <w:b/>
          <w:lang w:eastAsia="zh-CN"/>
        </w:rPr>
      </w:pPr>
      <w:r w:rsidRPr="00125E2F">
        <w:rPr>
          <w:b/>
          <w:szCs w:val="20"/>
          <w:lang w:val="en-GB" w:eastAsia="ja-JP"/>
        </w:rPr>
        <w:t xml:space="preserve">NOTE: The AS operations (e.g. RLM related timers, </w:t>
      </w:r>
      <w:proofErr w:type="spellStart"/>
      <w:r w:rsidRPr="00125E2F">
        <w:rPr>
          <w:b/>
          <w:szCs w:val="20"/>
          <w:lang w:val="en-GB" w:eastAsia="ja-JP"/>
        </w:rPr>
        <w:t>dataInactivityTimer</w:t>
      </w:r>
      <w:proofErr w:type="spellEnd"/>
      <w:r w:rsidRPr="00125E2F">
        <w:rPr>
          <w:b/>
          <w:szCs w:val="20"/>
          <w:lang w:val="en-GB" w:eastAsia="ja-JP"/>
        </w:rPr>
        <w:t xml:space="preserve">, CHO execution, neighbour cell measurement, RACH, SR, and BSR) are suspended when UE is performing GNSS measurement </w:t>
      </w:r>
      <w:r w:rsidRPr="00125E2F">
        <w:rPr>
          <w:b/>
          <w:strike/>
          <w:color w:val="FF0000"/>
          <w:szCs w:val="20"/>
          <w:lang w:val="en-GB" w:eastAsia="ja-JP"/>
        </w:rPr>
        <w:t>during GNSS measurement gap</w:t>
      </w:r>
      <w:r w:rsidR="0064383E" w:rsidRPr="0064383E">
        <w:rPr>
          <w:rFonts w:hint="eastAsia"/>
          <w:b/>
          <w:szCs w:val="20"/>
          <w:lang w:val="en-GB" w:eastAsia="ja-JP"/>
        </w:rPr>
        <w:t>.</w:t>
      </w:r>
    </w:p>
    <w:p w:rsidR="008519C8" w:rsidRPr="008519C8" w:rsidRDefault="008519C8" w:rsidP="004B256B">
      <w:pPr>
        <w:pStyle w:val="a0"/>
        <w:rPr>
          <w:rFonts w:eastAsiaTheme="minorEastAsia"/>
          <w:b/>
          <w:lang w:eastAsia="zh-CN"/>
        </w:rPr>
      </w:pPr>
      <w:r>
        <w:rPr>
          <w:rFonts w:eastAsiaTheme="minorEastAsia" w:hint="eastAsia"/>
          <w:b/>
          <w:lang w:eastAsia="zh-CN"/>
        </w:rPr>
        <w:t xml:space="preserve">Proposal </w:t>
      </w:r>
      <w:r w:rsidR="00125E2F">
        <w:rPr>
          <w:rFonts w:eastAsiaTheme="minorEastAsia" w:hint="eastAsia"/>
          <w:b/>
          <w:lang w:eastAsia="zh-CN"/>
        </w:rPr>
        <w:t>7</w:t>
      </w:r>
      <w:r>
        <w:rPr>
          <w:rFonts w:eastAsiaTheme="minorEastAsia" w:hint="eastAsia"/>
          <w:b/>
          <w:lang w:eastAsia="zh-CN"/>
        </w:rPr>
        <w:t xml:space="preserve">: Capture in Stage-2 that </w:t>
      </w:r>
      <w:r>
        <w:rPr>
          <w:rFonts w:eastAsiaTheme="minorEastAsia"/>
          <w:b/>
          <w:lang w:eastAsia="zh-CN"/>
        </w:rPr>
        <w:t>“</w:t>
      </w:r>
      <w:r w:rsidR="00FB5270">
        <w:rPr>
          <w:rFonts w:eastAsiaTheme="minorEastAsia" w:hint="eastAsia"/>
          <w:b/>
          <w:lang w:eastAsia="zh-CN"/>
        </w:rPr>
        <w:t>the AS operations are</w:t>
      </w:r>
      <w:r>
        <w:rPr>
          <w:rFonts w:eastAsiaTheme="minorEastAsia" w:hint="eastAsia"/>
          <w:b/>
          <w:lang w:eastAsia="zh-CN"/>
        </w:rPr>
        <w:t xml:space="preserve"> resumed after UE regains the valid GNSS</w:t>
      </w:r>
      <w:r w:rsidR="0020197D">
        <w:rPr>
          <w:rFonts w:eastAsiaTheme="minorEastAsia" w:hint="eastAsia"/>
          <w:b/>
          <w:lang w:eastAsia="zh-CN"/>
        </w:rPr>
        <w:t xml:space="preserve"> </w:t>
      </w:r>
      <w:r w:rsidR="00FB5270">
        <w:rPr>
          <w:rFonts w:eastAsiaTheme="minorEastAsia"/>
          <w:b/>
          <w:lang w:eastAsia="zh-CN"/>
        </w:rPr>
        <w:t>position</w:t>
      </w:r>
      <w:r>
        <w:rPr>
          <w:rFonts w:eastAsiaTheme="minorEastAsia" w:hint="eastAsia"/>
          <w:b/>
          <w:lang w:eastAsia="zh-CN"/>
        </w:rPr>
        <w:t xml:space="preserve"> fix after </w:t>
      </w:r>
      <w:r w:rsidR="00FB5270">
        <w:rPr>
          <w:rFonts w:eastAsiaTheme="minorEastAsia" w:hint="eastAsia"/>
          <w:b/>
          <w:lang w:eastAsia="zh-CN"/>
        </w:rPr>
        <w:t xml:space="preserve">GNSS </w:t>
      </w:r>
      <w:r>
        <w:rPr>
          <w:rFonts w:eastAsiaTheme="minorEastAsia"/>
          <w:b/>
          <w:lang w:eastAsia="zh-CN"/>
        </w:rPr>
        <w:t>measurement”</w:t>
      </w:r>
      <w:r>
        <w:rPr>
          <w:rFonts w:eastAsiaTheme="minorEastAsia" w:hint="eastAsia"/>
          <w:b/>
          <w:lang w:eastAsia="zh-CN"/>
        </w:rPr>
        <w:t xml:space="preserve">. </w:t>
      </w:r>
    </w:p>
    <w:p w:rsidR="00976C3F" w:rsidRPr="00062BBD" w:rsidRDefault="00976C3F" w:rsidP="00062BBD">
      <w:pPr>
        <w:pStyle w:val="20"/>
        <w:spacing w:after="120"/>
        <w:ind w:left="566" w:hangingChars="283" w:hanging="566"/>
        <w:rPr>
          <w:rFonts w:eastAsiaTheme="minorEastAsia"/>
          <w:b w:val="0"/>
        </w:rPr>
      </w:pPr>
      <w:r w:rsidRPr="00062BBD">
        <w:rPr>
          <w:rFonts w:eastAsiaTheme="minorEastAsia"/>
          <w:b w:val="0"/>
        </w:rPr>
        <w:t>Capability</w:t>
      </w:r>
      <w:r w:rsidRPr="00062BBD">
        <w:rPr>
          <w:rFonts w:eastAsiaTheme="minorEastAsia" w:hint="eastAsia"/>
          <w:b w:val="0"/>
        </w:rPr>
        <w:t xml:space="preserve"> Aspects</w:t>
      </w:r>
    </w:p>
    <w:p w:rsidR="00976C3F" w:rsidRDefault="00976C3F" w:rsidP="00976C3F">
      <w:pPr>
        <w:pStyle w:val="a0"/>
        <w:rPr>
          <w:rFonts w:eastAsiaTheme="minorEastAsia"/>
          <w:lang w:eastAsia="zh-CN"/>
        </w:rPr>
      </w:pPr>
      <w:r>
        <w:rPr>
          <w:rFonts w:eastAsiaTheme="minorEastAsia"/>
          <w:lang w:eastAsia="zh-CN"/>
        </w:rPr>
        <w:t>D</w:t>
      </w:r>
      <w:r w:rsidR="009F23A4">
        <w:rPr>
          <w:rFonts w:eastAsiaTheme="minorEastAsia" w:hint="eastAsia"/>
          <w:lang w:eastAsia="zh-CN"/>
        </w:rPr>
        <w:t>uring the offline discussion in</w:t>
      </w:r>
      <w:r>
        <w:rPr>
          <w:rFonts w:eastAsiaTheme="minorEastAsia" w:hint="eastAsia"/>
          <w:lang w:eastAsia="zh-CN"/>
        </w:rPr>
        <w:t xml:space="preserve"> </w:t>
      </w:r>
      <w:r w:rsidR="006936F4">
        <w:rPr>
          <w:rFonts w:eastAsiaTheme="minorEastAsia" w:hint="eastAsia"/>
          <w:lang w:eastAsia="zh-CN"/>
        </w:rPr>
        <w:t xml:space="preserve">[5], companies thought that </w:t>
      </w:r>
      <w:r>
        <w:rPr>
          <w:rFonts w:eastAsiaTheme="minorEastAsia" w:hint="eastAsia"/>
          <w:lang w:eastAsia="zh-CN"/>
        </w:rPr>
        <w:t xml:space="preserve">UE </w:t>
      </w:r>
      <w:r>
        <w:rPr>
          <w:rFonts w:eastAsiaTheme="minorEastAsia"/>
          <w:lang w:eastAsia="zh-CN"/>
        </w:rPr>
        <w:t>capability</w:t>
      </w:r>
      <w:r>
        <w:rPr>
          <w:rFonts w:eastAsiaTheme="minorEastAsia" w:hint="eastAsia"/>
          <w:lang w:eastAsia="zh-CN"/>
        </w:rPr>
        <w:t xml:space="preserve"> may be needed, but can be discussed later.</w:t>
      </w:r>
      <w:r w:rsidR="009F23A4">
        <w:rPr>
          <w:rFonts w:eastAsiaTheme="minorEastAsia" w:hint="eastAsia"/>
          <w:lang w:eastAsia="zh-CN"/>
        </w:rPr>
        <w:t xml:space="preserve"> Here we propose to have a separate UE capability for </w:t>
      </w:r>
      <w:r w:rsidR="009F23A4">
        <w:rPr>
          <w:rFonts w:eastAsiaTheme="minorEastAsia"/>
          <w:lang w:eastAsia="zh-CN"/>
        </w:rPr>
        <w:t>improved</w:t>
      </w:r>
      <w:r w:rsidR="009F23A4">
        <w:rPr>
          <w:rFonts w:eastAsiaTheme="minorEastAsia" w:hint="eastAsia"/>
          <w:lang w:eastAsia="zh-CN"/>
        </w:rPr>
        <w:t xml:space="preserve"> GNSS operations. </w:t>
      </w:r>
    </w:p>
    <w:p w:rsidR="00976C3F" w:rsidRDefault="00976C3F" w:rsidP="00976C3F">
      <w:pPr>
        <w:pStyle w:val="a0"/>
        <w:rPr>
          <w:rFonts w:eastAsiaTheme="minorEastAsia"/>
          <w:lang w:eastAsia="zh-CN"/>
        </w:rPr>
      </w:pPr>
      <w:r>
        <w:rPr>
          <w:rFonts w:eastAsiaTheme="minorEastAsia" w:hint="eastAsia"/>
          <w:b/>
          <w:lang w:eastAsia="zh-CN"/>
        </w:rPr>
        <w:t xml:space="preserve">Proposal </w:t>
      </w:r>
      <w:r w:rsidR="004B256B">
        <w:rPr>
          <w:rFonts w:eastAsiaTheme="minorEastAsia" w:hint="eastAsia"/>
          <w:b/>
          <w:lang w:eastAsia="zh-CN"/>
        </w:rPr>
        <w:t>8</w:t>
      </w:r>
      <w:r>
        <w:rPr>
          <w:rFonts w:eastAsiaTheme="minorEastAsia" w:hint="eastAsia"/>
          <w:b/>
          <w:lang w:eastAsia="zh-CN"/>
        </w:rPr>
        <w:t xml:space="preserve">: Introduce </w:t>
      </w:r>
      <w:r>
        <w:rPr>
          <w:rFonts w:eastAsiaTheme="minorEastAsia"/>
          <w:b/>
          <w:lang w:eastAsia="zh-CN"/>
        </w:rPr>
        <w:t>separate</w:t>
      </w:r>
      <w:r>
        <w:rPr>
          <w:rFonts w:eastAsiaTheme="minorEastAsia" w:hint="eastAsia"/>
          <w:b/>
          <w:lang w:eastAsia="zh-CN"/>
        </w:rPr>
        <w:t xml:space="preserve"> UE capability for improved GNSS operations. </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7E176C">
        <w:rPr>
          <w:rFonts w:eastAsiaTheme="minorEastAsia" w:hint="eastAsia"/>
          <w:lang w:eastAsia="zh-CN"/>
        </w:rPr>
        <w:t xml:space="preserve">further discussions are carried out on GNSS </w:t>
      </w:r>
      <w:r w:rsidR="00DA0351">
        <w:rPr>
          <w:rFonts w:eastAsiaTheme="minorEastAsia" w:hint="eastAsia"/>
          <w:lang w:eastAsia="zh-CN"/>
        </w:rPr>
        <w:t xml:space="preserve">operation </w:t>
      </w:r>
      <w:r w:rsidR="007E176C">
        <w:rPr>
          <w:rFonts w:eastAsiaTheme="minorEastAsia"/>
          <w:lang w:eastAsia="zh-CN"/>
        </w:rPr>
        <w:t>enhancement</w:t>
      </w:r>
      <w:r w:rsidR="007E176C">
        <w:rPr>
          <w:rFonts w:eastAsiaTheme="minorEastAsia" w:hint="eastAsia"/>
          <w:lang w:eastAsia="zh-CN"/>
        </w:rPr>
        <w:t xml:space="preserve"> for </w:t>
      </w:r>
      <w:proofErr w:type="spellStart"/>
      <w:r w:rsidR="00DA0351">
        <w:rPr>
          <w:rFonts w:eastAsiaTheme="minorEastAsia" w:hint="eastAsia"/>
          <w:lang w:eastAsia="zh-CN"/>
        </w:rPr>
        <w:t>IoT</w:t>
      </w:r>
      <w:proofErr w:type="spellEnd"/>
      <w:r w:rsidR="00DA0351">
        <w:rPr>
          <w:rFonts w:eastAsiaTheme="minorEastAsia" w:hint="eastAsia"/>
          <w:lang w:eastAsia="zh-CN"/>
        </w:rPr>
        <w:t xml:space="preserve"> NTN. Proposals are listed as follows</w:t>
      </w:r>
      <w:r>
        <w:rPr>
          <w:rFonts w:eastAsia="宋体" w:hint="eastAsia"/>
          <w:lang w:val="en-GB" w:eastAsia="zh-CN"/>
        </w:rPr>
        <w:t>:</w:t>
      </w:r>
    </w:p>
    <w:p w:rsidR="006936F4" w:rsidRPr="00F47E51" w:rsidRDefault="0064383E" w:rsidP="00840D0F">
      <w:pPr>
        <w:spacing w:after="120"/>
        <w:rPr>
          <w:rFonts w:eastAsiaTheme="minorEastAsia"/>
          <w:b/>
          <w:bCs/>
          <w:lang w:eastAsia="zh-CN"/>
        </w:rPr>
      </w:pPr>
      <w:r w:rsidRPr="00F47E51">
        <w:rPr>
          <w:rFonts w:eastAsiaTheme="minorEastAsia" w:hint="eastAsia"/>
          <w:b/>
          <w:bCs/>
          <w:lang w:eastAsia="zh-CN"/>
        </w:rPr>
        <w:t>P</w:t>
      </w:r>
      <w:r w:rsidRPr="00F47E51">
        <w:rPr>
          <w:rFonts w:eastAsiaTheme="minorEastAsia"/>
          <w:b/>
          <w:bCs/>
          <w:lang w:eastAsia="zh-CN"/>
        </w:rPr>
        <w:t>r</w:t>
      </w:r>
      <w:r w:rsidRPr="00F47E51">
        <w:rPr>
          <w:rFonts w:eastAsiaTheme="minorEastAsia" w:hint="eastAsia"/>
          <w:b/>
          <w:bCs/>
          <w:lang w:eastAsia="zh-CN"/>
        </w:rPr>
        <w:t xml:space="preserve">oposal 1: RAN2 discusses </w:t>
      </w:r>
      <w:r>
        <w:rPr>
          <w:rFonts w:eastAsiaTheme="minorEastAsia" w:hint="eastAsia"/>
          <w:b/>
          <w:bCs/>
          <w:lang w:eastAsia="zh-CN"/>
        </w:rPr>
        <w:t>if</w:t>
      </w:r>
      <w:r w:rsidRPr="00F47E51">
        <w:rPr>
          <w:rFonts w:eastAsiaTheme="minorEastAsia" w:hint="eastAsia"/>
          <w:b/>
          <w:bCs/>
          <w:lang w:eastAsia="zh-CN"/>
        </w:rPr>
        <w:t xml:space="preserve"> there is the case that </w:t>
      </w:r>
      <w:r>
        <w:rPr>
          <w:rFonts w:eastAsiaTheme="minorEastAsia"/>
          <w:b/>
          <w:bCs/>
          <w:lang w:eastAsia="zh-CN"/>
        </w:rPr>
        <w:t>“</w:t>
      </w:r>
      <w:r w:rsidRPr="00F47E51">
        <w:rPr>
          <w:rFonts w:eastAsiaTheme="minorEastAsia" w:hint="eastAsia"/>
          <w:b/>
          <w:bCs/>
          <w:lang w:eastAsia="zh-CN"/>
        </w:rPr>
        <w:t xml:space="preserve">the NW sets TAT </w:t>
      </w:r>
      <w:r w:rsidRPr="00F47E51">
        <w:rPr>
          <w:rFonts w:eastAsiaTheme="minorEastAsia"/>
          <w:b/>
          <w:bCs/>
          <w:lang w:eastAsia="zh-CN"/>
        </w:rPr>
        <w:t>length</w:t>
      </w:r>
      <w:r w:rsidRPr="00F47E51">
        <w:rPr>
          <w:rFonts w:eastAsiaTheme="minorEastAsia" w:hint="eastAsia"/>
          <w:b/>
          <w:bCs/>
          <w:lang w:eastAsia="zh-CN"/>
        </w:rPr>
        <w:t xml:space="preserve"> to infinity </w:t>
      </w:r>
      <w:r>
        <w:rPr>
          <w:rFonts w:eastAsiaTheme="minorEastAsia" w:hint="eastAsia"/>
          <w:b/>
          <w:bCs/>
          <w:lang w:eastAsia="zh-CN"/>
        </w:rPr>
        <w:t>and</w:t>
      </w:r>
      <w:r w:rsidRPr="00F47E51">
        <w:rPr>
          <w:rFonts w:eastAsiaTheme="minorEastAsia" w:hint="eastAsia"/>
          <w:b/>
          <w:bCs/>
          <w:lang w:eastAsia="zh-CN"/>
        </w:rPr>
        <w:t xml:space="preserve"> also enables th</w:t>
      </w:r>
      <w:r>
        <w:rPr>
          <w:rFonts w:eastAsiaTheme="minorEastAsia" w:hint="eastAsia"/>
          <w:b/>
          <w:bCs/>
          <w:lang w:eastAsia="zh-CN"/>
        </w:rPr>
        <w:t>e</w:t>
      </w:r>
      <w:r w:rsidRPr="00F47E51">
        <w:rPr>
          <w:rFonts w:eastAsiaTheme="minorEastAsia" w:hint="eastAsia"/>
          <w:b/>
          <w:bCs/>
          <w:lang w:eastAsia="zh-CN"/>
        </w:rPr>
        <w:t xml:space="preserve"> feature </w:t>
      </w:r>
      <w:r>
        <w:rPr>
          <w:rFonts w:eastAsiaTheme="minorEastAsia"/>
          <w:b/>
          <w:bCs/>
          <w:lang w:eastAsia="zh-CN"/>
        </w:rPr>
        <w:t>‘</w:t>
      </w:r>
      <w:r w:rsidRPr="00F47E51">
        <w:rPr>
          <w:rFonts w:eastAsiaTheme="minorEastAsia" w:hint="eastAsia"/>
          <w:b/>
          <w:bCs/>
          <w:lang w:eastAsia="zh-CN"/>
        </w:rPr>
        <w:t xml:space="preserve">extended UL </w:t>
      </w:r>
      <w:r w:rsidRPr="00F47E51">
        <w:rPr>
          <w:rFonts w:eastAsiaTheme="minorEastAsia"/>
          <w:b/>
          <w:bCs/>
          <w:lang w:eastAsia="zh-CN"/>
        </w:rPr>
        <w:t>transmission</w:t>
      </w:r>
      <w:r w:rsidRPr="00F47E51">
        <w:rPr>
          <w:rFonts w:eastAsiaTheme="minorEastAsia" w:hint="eastAsia"/>
          <w:b/>
          <w:bCs/>
          <w:lang w:eastAsia="zh-CN"/>
        </w:rPr>
        <w:t xml:space="preserve"> upon GNSS validity </w:t>
      </w:r>
      <w:r w:rsidRPr="00F47E51">
        <w:rPr>
          <w:rFonts w:eastAsiaTheme="minorEastAsia"/>
          <w:b/>
          <w:bCs/>
          <w:lang w:eastAsia="zh-CN"/>
        </w:rPr>
        <w:t>duration</w:t>
      </w:r>
      <w:r w:rsidRPr="00F47E51">
        <w:rPr>
          <w:rFonts w:eastAsiaTheme="minorEastAsia" w:hint="eastAsia"/>
          <w:b/>
          <w:bCs/>
          <w:lang w:eastAsia="zh-CN"/>
        </w:rPr>
        <w:t xml:space="preserve"> expiry</w:t>
      </w:r>
      <w:r>
        <w:rPr>
          <w:rFonts w:eastAsiaTheme="minorEastAsia"/>
          <w:b/>
          <w:bCs/>
          <w:lang w:eastAsia="zh-CN"/>
        </w:rPr>
        <w:t>’</w:t>
      </w:r>
      <w:r>
        <w:rPr>
          <w:rFonts w:eastAsiaTheme="minorEastAsia" w:hint="eastAsia"/>
          <w:b/>
          <w:bCs/>
          <w:lang w:eastAsia="zh-CN"/>
        </w:rPr>
        <w:t xml:space="preserve">, but </w:t>
      </w:r>
      <w:r>
        <w:rPr>
          <w:rFonts w:eastAsiaTheme="minorEastAsia"/>
          <w:b/>
          <w:bCs/>
          <w:lang w:eastAsia="zh-CN"/>
        </w:rPr>
        <w:t>does</w:t>
      </w:r>
      <w:r>
        <w:rPr>
          <w:rFonts w:eastAsiaTheme="minorEastAsia" w:hint="eastAsia"/>
          <w:b/>
          <w:bCs/>
          <w:lang w:eastAsia="zh-CN"/>
        </w:rPr>
        <w:t xml:space="preserve"> not configure parameter Y</w:t>
      </w:r>
      <w:r w:rsidRPr="00F47E51">
        <w:rPr>
          <w:rFonts w:eastAsiaTheme="minorEastAsia" w:hint="eastAsia"/>
          <w:b/>
          <w:bCs/>
          <w:lang w:eastAsia="zh-CN"/>
        </w:rPr>
        <w:t xml:space="preserve">. If there is, RAN2 further discusses </w:t>
      </w:r>
      <w:r>
        <w:rPr>
          <w:rFonts w:eastAsiaTheme="minorEastAsia" w:hint="eastAsia"/>
          <w:b/>
          <w:bCs/>
          <w:lang w:eastAsia="zh-CN"/>
        </w:rPr>
        <w:t xml:space="preserve">intended UE </w:t>
      </w:r>
      <w:r>
        <w:rPr>
          <w:rFonts w:eastAsiaTheme="minorEastAsia"/>
          <w:b/>
          <w:bCs/>
          <w:lang w:eastAsia="zh-CN"/>
        </w:rPr>
        <w:t>behavior</w:t>
      </w:r>
      <w:r>
        <w:rPr>
          <w:rFonts w:eastAsiaTheme="minorEastAsia" w:hint="eastAsia"/>
          <w:b/>
          <w:bCs/>
          <w:lang w:eastAsia="zh-CN"/>
        </w:rPr>
        <w:t xml:space="preserve"> in this case</w:t>
      </w:r>
      <w:r w:rsidRPr="00F47E51">
        <w:rPr>
          <w:rFonts w:eastAsiaTheme="minorEastAsia" w:hint="eastAsia"/>
          <w:b/>
          <w:bCs/>
          <w:lang w:eastAsia="zh-CN"/>
        </w:rPr>
        <w:t>.</w:t>
      </w:r>
      <w:r w:rsidR="006936F4" w:rsidRPr="00F47E51">
        <w:rPr>
          <w:rFonts w:eastAsiaTheme="minorEastAsia" w:hint="eastAsia"/>
          <w:b/>
          <w:bCs/>
          <w:lang w:eastAsia="zh-CN"/>
        </w:rPr>
        <w:t xml:space="preserve"> </w:t>
      </w:r>
    </w:p>
    <w:p w:rsidR="006936F4" w:rsidRDefault="006936F4" w:rsidP="00840D0F">
      <w:pPr>
        <w:pStyle w:val="a0"/>
        <w:rPr>
          <w:rFonts w:eastAsiaTheme="minorEastAsia"/>
          <w:b/>
          <w:lang w:eastAsia="zh-CN"/>
        </w:rPr>
      </w:pPr>
      <w:r>
        <w:rPr>
          <w:rFonts w:eastAsiaTheme="minorEastAsia" w:hint="eastAsia"/>
          <w:b/>
          <w:lang w:eastAsia="zh-CN"/>
        </w:rPr>
        <w:t xml:space="preserve">Proposal 2: It is up to RAN1 whether/how to decide GNSS validity duration considering X and Y.  </w:t>
      </w:r>
    </w:p>
    <w:p w:rsidR="006936F4" w:rsidRDefault="006936F4" w:rsidP="00840D0F">
      <w:pPr>
        <w:pStyle w:val="a0"/>
        <w:rPr>
          <w:rFonts w:eastAsiaTheme="minorEastAsia"/>
          <w:bCs/>
          <w:iCs/>
          <w:szCs w:val="20"/>
          <w:lang w:eastAsia="zh-CN"/>
        </w:rPr>
      </w:pPr>
      <w:r w:rsidRPr="003446E6">
        <w:rPr>
          <w:rFonts w:eastAsiaTheme="minorEastAsia" w:hint="eastAsia"/>
          <w:b/>
          <w:bCs/>
          <w:iCs/>
          <w:szCs w:val="20"/>
          <w:lang w:eastAsia="zh-CN"/>
        </w:rPr>
        <w:t>Proposal 3: If RAN2 agrees to not send UE to RRC_IDLE upon GNSS re-</w:t>
      </w:r>
      <w:r w:rsidRPr="003446E6">
        <w:rPr>
          <w:rFonts w:eastAsiaTheme="minorEastAsia"/>
          <w:b/>
          <w:bCs/>
          <w:iCs/>
          <w:szCs w:val="20"/>
          <w:lang w:eastAsia="zh-CN"/>
        </w:rPr>
        <w:t>acquisition</w:t>
      </w:r>
      <w:r w:rsidRPr="003446E6">
        <w:rPr>
          <w:rFonts w:eastAsiaTheme="minorEastAsia" w:hint="eastAsia"/>
          <w:b/>
          <w:bCs/>
          <w:iCs/>
          <w:szCs w:val="20"/>
          <w:lang w:eastAsia="zh-CN"/>
        </w:rPr>
        <w:t xml:space="preserve"> failure in C-DRX inactive period, </w:t>
      </w:r>
      <w:r>
        <w:rPr>
          <w:rFonts w:eastAsiaTheme="minorEastAsia" w:hint="eastAsia"/>
          <w:b/>
          <w:bCs/>
          <w:iCs/>
          <w:szCs w:val="20"/>
          <w:lang w:eastAsia="zh-CN"/>
        </w:rPr>
        <w:t xml:space="preserve">RAN2 discusses the necessary UE </w:t>
      </w:r>
      <w:r>
        <w:rPr>
          <w:rFonts w:eastAsiaTheme="minorEastAsia"/>
          <w:b/>
          <w:bCs/>
          <w:iCs/>
          <w:szCs w:val="20"/>
          <w:lang w:eastAsia="zh-CN"/>
        </w:rPr>
        <w:t>behavior</w:t>
      </w:r>
      <w:r w:rsidR="00B92748">
        <w:rPr>
          <w:rFonts w:eastAsiaTheme="minorEastAsia" w:hint="eastAsia"/>
          <w:b/>
          <w:bCs/>
          <w:iCs/>
          <w:szCs w:val="20"/>
          <w:lang w:eastAsia="zh-CN"/>
        </w:rPr>
        <w:t xml:space="preserve"> to be</w:t>
      </w:r>
      <w:r>
        <w:rPr>
          <w:rFonts w:eastAsiaTheme="minorEastAsia" w:hint="eastAsia"/>
          <w:b/>
          <w:bCs/>
          <w:iCs/>
          <w:szCs w:val="20"/>
          <w:lang w:eastAsia="zh-CN"/>
        </w:rPr>
        <w:t xml:space="preserve"> specified </w:t>
      </w:r>
      <w:r w:rsidRPr="003446E6">
        <w:rPr>
          <w:rFonts w:eastAsiaTheme="minorEastAsia" w:hint="eastAsia"/>
          <w:b/>
          <w:bCs/>
          <w:iCs/>
          <w:szCs w:val="20"/>
          <w:lang w:eastAsia="zh-CN"/>
        </w:rPr>
        <w:t>to support</w:t>
      </w:r>
      <w:r>
        <w:rPr>
          <w:rFonts w:eastAsiaTheme="minorEastAsia" w:hint="eastAsia"/>
          <w:b/>
          <w:bCs/>
          <w:iCs/>
          <w:szCs w:val="20"/>
          <w:lang w:eastAsia="zh-CN"/>
        </w:rPr>
        <w:t xml:space="preserve"> </w:t>
      </w:r>
      <w:r w:rsidRPr="003446E6">
        <w:rPr>
          <w:rFonts w:eastAsiaTheme="minorEastAsia" w:hint="eastAsia"/>
          <w:b/>
          <w:bCs/>
          <w:iCs/>
          <w:szCs w:val="20"/>
          <w:lang w:eastAsia="zh-CN"/>
        </w:rPr>
        <w:t xml:space="preserve">this </w:t>
      </w:r>
      <w:r w:rsidRPr="003446E6">
        <w:rPr>
          <w:rFonts w:eastAsiaTheme="minorEastAsia"/>
          <w:b/>
          <w:bCs/>
          <w:iCs/>
          <w:szCs w:val="20"/>
          <w:lang w:eastAsia="zh-CN"/>
        </w:rPr>
        <w:t>mechanism</w:t>
      </w:r>
      <w:r w:rsidRPr="003446E6">
        <w:rPr>
          <w:rFonts w:eastAsiaTheme="minorEastAsia" w:hint="eastAsia"/>
          <w:b/>
          <w:bCs/>
          <w:iCs/>
          <w:szCs w:val="20"/>
          <w:lang w:eastAsia="zh-CN"/>
        </w:rPr>
        <w:t>.</w:t>
      </w:r>
    </w:p>
    <w:p w:rsidR="006936F4" w:rsidRDefault="006936F4" w:rsidP="00840D0F">
      <w:pPr>
        <w:pStyle w:val="a0"/>
        <w:rPr>
          <w:rFonts w:eastAsiaTheme="minorEastAsia"/>
          <w:lang w:eastAsia="zh-CN"/>
        </w:rPr>
      </w:pPr>
      <w:r w:rsidRPr="00F47E51">
        <w:rPr>
          <w:rFonts w:eastAsiaTheme="minorEastAsia" w:hint="eastAsia"/>
          <w:b/>
          <w:lang w:eastAsia="zh-CN"/>
        </w:rPr>
        <w:t xml:space="preserve">Proposal 4: </w:t>
      </w:r>
      <w:r>
        <w:rPr>
          <w:rFonts w:eastAsiaTheme="minorEastAsia" w:hint="eastAsia"/>
          <w:b/>
          <w:lang w:eastAsia="zh-CN"/>
        </w:rPr>
        <w:t>Support the trigger of SR</w:t>
      </w:r>
      <w:r w:rsidRPr="00F47E51">
        <w:rPr>
          <w:rFonts w:eastAsiaTheme="minorEastAsia" w:hint="eastAsia"/>
          <w:b/>
          <w:lang w:eastAsia="zh-CN"/>
        </w:rPr>
        <w:t xml:space="preserve"> by the remaining GNSS validity duration </w:t>
      </w:r>
      <w:r>
        <w:rPr>
          <w:rFonts w:eastAsiaTheme="minorEastAsia" w:hint="eastAsia"/>
          <w:b/>
          <w:lang w:eastAsia="zh-CN"/>
        </w:rPr>
        <w:t xml:space="preserve">report </w:t>
      </w:r>
      <w:r w:rsidRPr="00F47E51">
        <w:rPr>
          <w:rFonts w:eastAsiaTheme="minorEastAsia" w:hint="eastAsia"/>
          <w:b/>
          <w:lang w:eastAsia="zh-CN"/>
        </w:rPr>
        <w:t>MAC CE</w:t>
      </w:r>
      <w:r>
        <w:rPr>
          <w:rFonts w:eastAsiaTheme="minorEastAsia" w:hint="eastAsia"/>
          <w:b/>
          <w:lang w:eastAsia="zh-CN"/>
        </w:rPr>
        <w:t xml:space="preserve"> </w:t>
      </w:r>
      <w:r w:rsidRPr="00F47E51">
        <w:rPr>
          <w:rFonts w:eastAsiaTheme="minorEastAsia" w:hint="eastAsia"/>
          <w:b/>
          <w:lang w:eastAsia="zh-CN"/>
        </w:rPr>
        <w:t xml:space="preserve">upon </w:t>
      </w:r>
      <w:r w:rsidRPr="00F47E51">
        <w:rPr>
          <w:rFonts w:eastAsiaTheme="minorEastAsia"/>
          <w:b/>
          <w:lang w:eastAsia="zh-CN"/>
        </w:rPr>
        <w:t>successful</w:t>
      </w:r>
      <w:r w:rsidRPr="00F47E51">
        <w:rPr>
          <w:rFonts w:eastAsiaTheme="minorEastAsia" w:hint="eastAsia"/>
          <w:b/>
          <w:lang w:eastAsia="zh-CN"/>
        </w:rPr>
        <w:t xml:space="preserve"> completion of GNSS </w:t>
      </w:r>
      <w:r w:rsidRPr="00F47E51">
        <w:rPr>
          <w:rFonts w:eastAsiaTheme="minorEastAsia"/>
          <w:b/>
          <w:lang w:eastAsia="zh-CN"/>
        </w:rPr>
        <w:t>measurement</w:t>
      </w:r>
      <w:r w:rsidRPr="00F47E51">
        <w:rPr>
          <w:rFonts w:eastAsiaTheme="minorEastAsia" w:hint="eastAsia"/>
          <w:b/>
          <w:lang w:eastAsia="zh-CN"/>
        </w:rPr>
        <w:t xml:space="preserve">. </w:t>
      </w:r>
    </w:p>
    <w:p w:rsidR="006936F4" w:rsidRDefault="006936F4" w:rsidP="00840D0F">
      <w:pPr>
        <w:pStyle w:val="a0"/>
        <w:rPr>
          <w:rFonts w:eastAsiaTheme="minorEastAsia"/>
          <w:lang w:eastAsia="zh-CN"/>
        </w:rPr>
      </w:pPr>
      <w:r w:rsidRPr="00576FAE">
        <w:rPr>
          <w:rFonts w:eastAsiaTheme="minorEastAsia" w:hint="eastAsia"/>
          <w:b/>
          <w:lang w:eastAsia="zh-CN"/>
        </w:rPr>
        <w:t xml:space="preserve">Proposal </w:t>
      </w:r>
      <w:r>
        <w:rPr>
          <w:rFonts w:eastAsiaTheme="minorEastAsia" w:hint="eastAsia"/>
          <w:b/>
          <w:lang w:eastAsia="zh-CN"/>
        </w:rPr>
        <w:t>5</w:t>
      </w:r>
      <w:r w:rsidRPr="00576FAE">
        <w:rPr>
          <w:rFonts w:eastAsiaTheme="minorEastAsia" w:hint="eastAsia"/>
          <w:b/>
          <w:lang w:eastAsia="zh-CN"/>
        </w:rPr>
        <w:t>:</w:t>
      </w:r>
      <w:r>
        <w:rPr>
          <w:rFonts w:eastAsiaTheme="minorEastAsia" w:hint="eastAsia"/>
          <w:b/>
          <w:lang w:eastAsia="zh-CN"/>
        </w:rPr>
        <w:t xml:space="preserve"> Whether a dedicated SR </w:t>
      </w:r>
      <w:r>
        <w:rPr>
          <w:rFonts w:eastAsiaTheme="minorEastAsia"/>
          <w:b/>
          <w:lang w:eastAsia="zh-CN"/>
        </w:rPr>
        <w:t>configuration</w:t>
      </w:r>
      <w:r>
        <w:rPr>
          <w:rFonts w:eastAsiaTheme="minorEastAsia" w:hint="eastAsia"/>
          <w:b/>
          <w:lang w:eastAsia="zh-CN"/>
        </w:rPr>
        <w:t xml:space="preserve"> is </w:t>
      </w:r>
      <w:r>
        <w:rPr>
          <w:rFonts w:eastAsiaTheme="minorEastAsia"/>
          <w:b/>
          <w:lang w:eastAsia="zh-CN"/>
        </w:rPr>
        <w:t>associated</w:t>
      </w:r>
      <w:r>
        <w:rPr>
          <w:rFonts w:eastAsiaTheme="minorEastAsia" w:hint="eastAsia"/>
          <w:b/>
          <w:lang w:eastAsia="zh-CN"/>
        </w:rPr>
        <w:t xml:space="preserve"> with remaining GNSS validity duration report MAC CE is up to NW configuration. </w:t>
      </w:r>
    </w:p>
    <w:p w:rsidR="006936F4" w:rsidRDefault="006936F4" w:rsidP="00840D0F">
      <w:pPr>
        <w:pStyle w:val="a0"/>
        <w:spacing w:after="0"/>
        <w:rPr>
          <w:rFonts w:eastAsiaTheme="minorEastAsia"/>
          <w:b/>
          <w:lang w:val="en-GB" w:eastAsia="zh-CN"/>
        </w:rPr>
      </w:pPr>
      <w:r>
        <w:rPr>
          <w:rFonts w:eastAsiaTheme="minorEastAsia" w:hint="eastAsia"/>
          <w:b/>
          <w:lang w:val="en-GB" w:eastAsia="zh-CN"/>
        </w:rPr>
        <w:t xml:space="preserve">Proposal 6: Fix the agreed NOTE for AS operation suspension during GNSS </w:t>
      </w:r>
      <w:r>
        <w:rPr>
          <w:rFonts w:eastAsiaTheme="minorEastAsia"/>
          <w:b/>
          <w:lang w:val="en-GB" w:eastAsia="zh-CN"/>
        </w:rPr>
        <w:t>measurement</w:t>
      </w:r>
      <w:r>
        <w:rPr>
          <w:rFonts w:eastAsiaTheme="minorEastAsia" w:hint="eastAsia"/>
          <w:b/>
          <w:lang w:val="en-GB" w:eastAsia="zh-CN"/>
        </w:rPr>
        <w:t xml:space="preserve"> as follows:</w:t>
      </w:r>
    </w:p>
    <w:p w:rsidR="006936F4" w:rsidRPr="00125E2F" w:rsidRDefault="006936F4" w:rsidP="00840D0F">
      <w:pPr>
        <w:pStyle w:val="a0"/>
        <w:numPr>
          <w:ilvl w:val="0"/>
          <w:numId w:val="14"/>
        </w:numPr>
        <w:ind w:left="567"/>
        <w:rPr>
          <w:rFonts w:eastAsiaTheme="minorEastAsia"/>
          <w:b/>
          <w:lang w:eastAsia="zh-CN"/>
        </w:rPr>
      </w:pPr>
      <w:r w:rsidRPr="00125E2F">
        <w:rPr>
          <w:b/>
          <w:szCs w:val="20"/>
          <w:lang w:val="en-GB" w:eastAsia="ja-JP"/>
        </w:rPr>
        <w:t xml:space="preserve">NOTE: The AS operations (e.g. RLM related timers, </w:t>
      </w:r>
      <w:proofErr w:type="spellStart"/>
      <w:r w:rsidRPr="00125E2F">
        <w:rPr>
          <w:b/>
          <w:szCs w:val="20"/>
          <w:lang w:val="en-GB" w:eastAsia="ja-JP"/>
        </w:rPr>
        <w:t>dataInactivityTimer</w:t>
      </w:r>
      <w:proofErr w:type="spellEnd"/>
      <w:r w:rsidRPr="00125E2F">
        <w:rPr>
          <w:b/>
          <w:szCs w:val="20"/>
          <w:lang w:val="en-GB" w:eastAsia="ja-JP"/>
        </w:rPr>
        <w:t xml:space="preserve">, CHO execution, neighbour cell measurement, RACH, SR, and BSR) are suspended when UE is performing GNSS measurement </w:t>
      </w:r>
      <w:r w:rsidRPr="00125E2F">
        <w:rPr>
          <w:b/>
          <w:strike/>
          <w:color w:val="FF0000"/>
          <w:szCs w:val="20"/>
          <w:lang w:val="en-GB" w:eastAsia="ja-JP"/>
        </w:rPr>
        <w:t>during GNSS measurement gap</w:t>
      </w:r>
      <w:r w:rsidR="0064383E" w:rsidRPr="0064383E">
        <w:rPr>
          <w:rFonts w:hint="eastAsia"/>
          <w:b/>
          <w:szCs w:val="20"/>
          <w:lang w:val="en-GB" w:eastAsia="ja-JP"/>
        </w:rPr>
        <w:t>.</w:t>
      </w:r>
    </w:p>
    <w:p w:rsidR="006936F4" w:rsidRPr="008519C8" w:rsidRDefault="006936F4" w:rsidP="00840D0F">
      <w:pPr>
        <w:pStyle w:val="a0"/>
        <w:rPr>
          <w:rFonts w:eastAsiaTheme="minorEastAsia"/>
          <w:b/>
          <w:lang w:eastAsia="zh-CN"/>
        </w:rPr>
      </w:pPr>
      <w:r>
        <w:rPr>
          <w:rFonts w:eastAsiaTheme="minorEastAsia" w:hint="eastAsia"/>
          <w:b/>
          <w:lang w:eastAsia="zh-CN"/>
        </w:rPr>
        <w:lastRenderedPageBreak/>
        <w:t xml:space="preserve">Proposal 7: Capture in Stage-2 that </w:t>
      </w:r>
      <w:r>
        <w:rPr>
          <w:rFonts w:eastAsiaTheme="minorEastAsia"/>
          <w:b/>
          <w:lang w:eastAsia="zh-CN"/>
        </w:rPr>
        <w:t>“</w:t>
      </w:r>
      <w:r>
        <w:rPr>
          <w:rFonts w:eastAsiaTheme="minorEastAsia" w:hint="eastAsia"/>
          <w:b/>
          <w:lang w:eastAsia="zh-CN"/>
        </w:rPr>
        <w:t xml:space="preserve">the AS operations are resumed after UE regains the valid GNSS </w:t>
      </w:r>
      <w:r>
        <w:rPr>
          <w:rFonts w:eastAsiaTheme="minorEastAsia"/>
          <w:b/>
          <w:lang w:eastAsia="zh-CN"/>
        </w:rPr>
        <w:t>position</w:t>
      </w:r>
      <w:r>
        <w:rPr>
          <w:rFonts w:eastAsiaTheme="minorEastAsia" w:hint="eastAsia"/>
          <w:b/>
          <w:lang w:eastAsia="zh-CN"/>
        </w:rPr>
        <w:t xml:space="preserve"> fix after GNSS </w:t>
      </w:r>
      <w:r>
        <w:rPr>
          <w:rFonts w:eastAsiaTheme="minorEastAsia"/>
          <w:b/>
          <w:lang w:eastAsia="zh-CN"/>
        </w:rPr>
        <w:t>measurement”</w:t>
      </w:r>
      <w:r>
        <w:rPr>
          <w:rFonts w:eastAsiaTheme="minorEastAsia" w:hint="eastAsia"/>
          <w:b/>
          <w:lang w:eastAsia="zh-CN"/>
        </w:rPr>
        <w:t xml:space="preserve">. </w:t>
      </w:r>
    </w:p>
    <w:p w:rsidR="00DA0351" w:rsidRPr="006936F4" w:rsidRDefault="006936F4" w:rsidP="00840D0F">
      <w:pPr>
        <w:spacing w:after="120"/>
      </w:pPr>
      <w:r>
        <w:rPr>
          <w:rFonts w:eastAsiaTheme="minorEastAsia" w:hint="eastAsia"/>
          <w:b/>
          <w:lang w:eastAsia="zh-CN"/>
        </w:rPr>
        <w:t xml:space="preserve">Proposal 8: Introduce </w:t>
      </w:r>
      <w:r>
        <w:rPr>
          <w:rFonts w:eastAsiaTheme="minorEastAsia"/>
          <w:b/>
          <w:lang w:eastAsia="zh-CN"/>
        </w:rPr>
        <w:t>separate</w:t>
      </w:r>
      <w:r>
        <w:rPr>
          <w:rFonts w:eastAsiaTheme="minorEastAsia" w:hint="eastAsia"/>
          <w:b/>
          <w:lang w:eastAsia="zh-CN"/>
        </w:rPr>
        <w:t xml:space="preserve"> UE capability for improved GNSS operations.</w:t>
      </w:r>
      <w:r w:rsidR="00DA0351">
        <w:rPr>
          <w:rFonts w:eastAsiaTheme="minorEastAsia" w:hint="eastAsia"/>
          <w:b/>
          <w:lang w:eastAsia="zh-CN"/>
        </w:rPr>
        <w:t xml:space="preserve"> </w:t>
      </w:r>
    </w:p>
    <w:p w:rsidR="00F120E1" w:rsidRDefault="00F120E1" w:rsidP="00F120E1">
      <w:pPr>
        <w:pStyle w:val="1"/>
        <w:jc w:val="both"/>
      </w:pPr>
      <w:r>
        <w:rPr>
          <w:rFonts w:hint="eastAsia"/>
        </w:rPr>
        <w:t>Reference</w:t>
      </w:r>
    </w:p>
    <w:p w:rsidR="00C55630" w:rsidRDefault="00CF42A3" w:rsidP="00FB5270">
      <w:pPr>
        <w:pStyle w:val="a0"/>
        <w:numPr>
          <w:ilvl w:val="0"/>
          <w:numId w:val="8"/>
        </w:numPr>
        <w:jc w:val="left"/>
        <w:rPr>
          <w:rFonts w:eastAsiaTheme="minorEastAsia"/>
          <w:lang w:eastAsia="zh-CN"/>
        </w:rPr>
      </w:pPr>
      <w:bookmarkStart w:id="9" w:name="_Ref66805266"/>
      <w:bookmarkStart w:id="10" w:name="_Ref77688400"/>
      <w:bookmarkStart w:id="11" w:name="_Ref110760533"/>
      <w:r>
        <w:rPr>
          <w:rFonts w:eastAsiaTheme="minorEastAsia" w:hint="eastAsia"/>
          <w:lang w:eastAsia="zh-CN"/>
        </w:rPr>
        <w:t>RAN1 #114 meeting report</w:t>
      </w:r>
    </w:p>
    <w:p w:rsidR="001C0EC7" w:rsidRDefault="001C0EC7" w:rsidP="00FB5270">
      <w:pPr>
        <w:pStyle w:val="a0"/>
        <w:numPr>
          <w:ilvl w:val="0"/>
          <w:numId w:val="8"/>
        </w:numPr>
        <w:jc w:val="left"/>
        <w:rPr>
          <w:rFonts w:eastAsiaTheme="minorEastAsia"/>
          <w:lang w:eastAsia="zh-CN"/>
        </w:rPr>
      </w:pPr>
      <w:r>
        <w:rPr>
          <w:rFonts w:eastAsiaTheme="minorEastAsia" w:hint="eastAsia"/>
          <w:lang w:eastAsia="zh-CN"/>
        </w:rPr>
        <w:t>RAN2 #123 meeting report</w:t>
      </w:r>
    </w:p>
    <w:p w:rsidR="001A1C59" w:rsidRDefault="001A1C59" w:rsidP="004B256B">
      <w:pPr>
        <w:pStyle w:val="a0"/>
        <w:numPr>
          <w:ilvl w:val="0"/>
          <w:numId w:val="8"/>
        </w:numPr>
        <w:tabs>
          <w:tab w:val="left" w:pos="1134"/>
          <w:tab w:val="left" w:pos="1585"/>
        </w:tabs>
        <w:jc w:val="left"/>
        <w:rPr>
          <w:rFonts w:eastAsiaTheme="minorEastAsia"/>
          <w:lang w:eastAsia="zh-CN"/>
        </w:rPr>
      </w:pPr>
      <w:r w:rsidRPr="001A1C59">
        <w:rPr>
          <w:rFonts w:eastAsiaTheme="minorEastAsia"/>
          <w:lang w:eastAsia="zh-CN"/>
        </w:rPr>
        <w:t>R2-2308991</w:t>
      </w:r>
      <w:r w:rsidR="00FB5270">
        <w:rPr>
          <w:rFonts w:eastAsiaTheme="minorEastAsia" w:hint="eastAsia"/>
          <w:lang w:eastAsia="zh-CN"/>
        </w:rPr>
        <w:tab/>
      </w:r>
      <w:r w:rsidRPr="001A1C59">
        <w:rPr>
          <w:rFonts w:eastAsiaTheme="minorEastAsia"/>
          <w:lang w:eastAsia="zh-CN"/>
        </w:rPr>
        <w:t>Report of [AT123][110][</w:t>
      </w:r>
      <w:proofErr w:type="spellStart"/>
      <w:r w:rsidRPr="001A1C59">
        <w:rPr>
          <w:rFonts w:eastAsiaTheme="minorEastAsia"/>
          <w:lang w:eastAsia="zh-CN"/>
        </w:rPr>
        <w:t>IoT</w:t>
      </w:r>
      <w:proofErr w:type="spellEnd"/>
      <w:r w:rsidRPr="001A1C59">
        <w:rPr>
          <w:rFonts w:eastAsiaTheme="minorEastAsia"/>
          <w:lang w:eastAsia="zh-CN"/>
        </w:rPr>
        <w:t xml:space="preserve"> NTN </w:t>
      </w:r>
      <w:proofErr w:type="spellStart"/>
      <w:r w:rsidRPr="001A1C59">
        <w:rPr>
          <w:rFonts w:eastAsiaTheme="minorEastAsia"/>
          <w:lang w:eastAsia="zh-CN"/>
        </w:rPr>
        <w:t>Enh</w:t>
      </w:r>
      <w:proofErr w:type="spellEnd"/>
      <w:r w:rsidRPr="001A1C59">
        <w:rPr>
          <w:rFonts w:eastAsiaTheme="minorEastAsia"/>
          <w:lang w:eastAsia="zh-CN"/>
        </w:rPr>
        <w:t>] GNSS enhancements</w:t>
      </w:r>
    </w:p>
    <w:p w:rsidR="006936F4" w:rsidRPr="001A1C59" w:rsidRDefault="006936F4" w:rsidP="004B256B">
      <w:pPr>
        <w:pStyle w:val="a0"/>
        <w:numPr>
          <w:ilvl w:val="0"/>
          <w:numId w:val="8"/>
        </w:numPr>
        <w:tabs>
          <w:tab w:val="left" w:pos="1134"/>
          <w:tab w:val="left" w:pos="1585"/>
        </w:tabs>
        <w:jc w:val="left"/>
        <w:rPr>
          <w:rFonts w:eastAsiaTheme="minorEastAsia"/>
          <w:lang w:eastAsia="zh-CN"/>
        </w:rPr>
      </w:pPr>
      <w:r>
        <w:rPr>
          <w:rFonts w:eastAsiaTheme="minorEastAsia" w:hint="eastAsia"/>
          <w:lang w:eastAsia="zh-CN"/>
        </w:rPr>
        <w:t>TS 38.321</w:t>
      </w:r>
    </w:p>
    <w:p w:rsidR="00C55630" w:rsidRDefault="00FB5270" w:rsidP="004B256B">
      <w:pPr>
        <w:pStyle w:val="a0"/>
        <w:numPr>
          <w:ilvl w:val="0"/>
          <w:numId w:val="8"/>
        </w:numPr>
        <w:jc w:val="left"/>
        <w:rPr>
          <w:rFonts w:eastAsiaTheme="minorEastAsia"/>
          <w:lang w:eastAsia="zh-CN"/>
        </w:rPr>
      </w:pPr>
      <w:bookmarkStart w:id="12" w:name="_Ref130915437"/>
      <w:r>
        <w:rPr>
          <w:rFonts w:eastAsiaTheme="minorEastAsia"/>
          <w:lang w:eastAsia="zh-CN"/>
        </w:rPr>
        <w:t>R2-2301951</w:t>
      </w:r>
      <w:r>
        <w:rPr>
          <w:rFonts w:eastAsiaTheme="minorEastAsia" w:hint="eastAsia"/>
          <w:lang w:eastAsia="zh-CN"/>
        </w:rPr>
        <w:tab/>
      </w:r>
      <w:r w:rsidR="004B256B">
        <w:rPr>
          <w:rFonts w:eastAsiaTheme="minorEastAsia" w:hint="eastAsia"/>
          <w:lang w:eastAsia="zh-CN"/>
        </w:rPr>
        <w:t xml:space="preserve">   </w:t>
      </w:r>
      <w:r w:rsidR="00C55630" w:rsidRPr="00C55630">
        <w:rPr>
          <w:rFonts w:eastAsiaTheme="minorEastAsia"/>
          <w:lang w:eastAsia="zh-CN"/>
        </w:rPr>
        <w:t xml:space="preserve">Report of </w:t>
      </w:r>
      <w:r>
        <w:rPr>
          <w:rFonts w:eastAsiaTheme="minorEastAsia" w:hint="eastAsia"/>
          <w:lang w:eastAsia="zh-CN"/>
        </w:rPr>
        <w:t>[</w:t>
      </w:r>
      <w:r w:rsidR="00C55630" w:rsidRPr="00C55630">
        <w:rPr>
          <w:rFonts w:eastAsiaTheme="minorEastAsia"/>
          <w:lang w:eastAsia="zh-CN"/>
        </w:rPr>
        <w:t>AT121</w:t>
      </w:r>
      <w:r>
        <w:rPr>
          <w:rFonts w:eastAsiaTheme="minorEastAsia" w:hint="eastAsia"/>
          <w:lang w:eastAsia="zh-CN"/>
        </w:rPr>
        <w:t>][</w:t>
      </w:r>
      <w:r w:rsidR="00C55630" w:rsidRPr="00C55630">
        <w:rPr>
          <w:rFonts w:eastAsiaTheme="minorEastAsia"/>
          <w:lang w:eastAsia="zh-CN"/>
        </w:rPr>
        <w:t>101</w:t>
      </w:r>
      <w:r>
        <w:rPr>
          <w:rFonts w:eastAsiaTheme="minorEastAsia" w:hint="eastAsia"/>
          <w:lang w:eastAsia="zh-CN"/>
        </w:rPr>
        <w:t>]</w:t>
      </w:r>
      <w:proofErr w:type="spellStart"/>
      <w:r w:rsidR="00C55630" w:rsidRPr="00C55630">
        <w:rPr>
          <w:rFonts w:eastAsiaTheme="minorEastAsia"/>
          <w:lang w:eastAsia="zh-CN"/>
        </w:rPr>
        <w:t>IoT</w:t>
      </w:r>
      <w:proofErr w:type="spellEnd"/>
      <w:r w:rsidR="00C55630" w:rsidRPr="00C55630">
        <w:rPr>
          <w:rFonts w:eastAsiaTheme="minorEastAsia"/>
          <w:lang w:eastAsia="zh-CN"/>
        </w:rPr>
        <w:t xml:space="preserve"> NTN </w:t>
      </w:r>
      <w:proofErr w:type="spellStart"/>
      <w:r w:rsidR="00C55630" w:rsidRPr="00C55630">
        <w:rPr>
          <w:rFonts w:eastAsiaTheme="minorEastAsia"/>
          <w:lang w:eastAsia="zh-CN"/>
        </w:rPr>
        <w:t>enh</w:t>
      </w:r>
      <w:proofErr w:type="spellEnd"/>
      <w:r w:rsidR="009F23A4">
        <w:rPr>
          <w:rFonts w:eastAsiaTheme="minorEastAsia" w:hint="eastAsia"/>
          <w:lang w:eastAsia="zh-CN"/>
        </w:rPr>
        <w:t>]</w:t>
      </w:r>
      <w:r w:rsidR="00C55630" w:rsidRPr="00C55630">
        <w:rPr>
          <w:rFonts w:eastAsiaTheme="minorEastAsia"/>
          <w:lang w:eastAsia="zh-CN"/>
        </w:rPr>
        <w:t xml:space="preserve"> GNSS operation (CATT)</w:t>
      </w:r>
      <w:r w:rsidR="00FA05DE">
        <w:rPr>
          <w:rFonts w:eastAsiaTheme="minorEastAsia" w:hint="eastAsia"/>
          <w:lang w:eastAsia="zh-CN"/>
        </w:rPr>
        <w:t>,</w:t>
      </w:r>
      <w:r w:rsidR="00C55630">
        <w:rPr>
          <w:rFonts w:eastAsiaTheme="minorEastAsia" w:hint="eastAsia"/>
          <w:lang w:eastAsia="zh-CN"/>
        </w:rPr>
        <w:t xml:space="preserve"> RAN2# 121 meeting</w:t>
      </w:r>
      <w:bookmarkEnd w:id="9"/>
      <w:bookmarkEnd w:id="10"/>
      <w:bookmarkEnd w:id="11"/>
      <w:bookmarkEnd w:id="12"/>
    </w:p>
    <w:sectPr w:rsidR="00C5563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EB6" w:rsidRDefault="009A1EB6">
      <w:r>
        <w:separator/>
      </w:r>
    </w:p>
  </w:endnote>
  <w:endnote w:type="continuationSeparator" w:id="0">
    <w:p w:rsidR="009A1EB6" w:rsidRDefault="009A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CDD" w:rsidRDefault="000C6C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C6CDD" w:rsidRDefault="000C6C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CDD" w:rsidRDefault="000C6C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92748">
      <w:rPr>
        <w:rStyle w:val="ae"/>
        <w:noProof/>
      </w:rPr>
      <w:t>3</w:t>
    </w:r>
    <w:r>
      <w:rPr>
        <w:rStyle w:val="ae"/>
      </w:rPr>
      <w:fldChar w:fldCharType="end"/>
    </w:r>
  </w:p>
  <w:p w:rsidR="000C6CDD" w:rsidRPr="00977F1F" w:rsidRDefault="000C6CD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EB6" w:rsidRDefault="009A1EB6">
      <w:r>
        <w:separator/>
      </w:r>
    </w:p>
  </w:footnote>
  <w:footnote w:type="continuationSeparator" w:id="0">
    <w:p w:rsidR="009A1EB6" w:rsidRDefault="009A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CDD" w:rsidRDefault="000C6CD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3D13B8"/>
    <w:multiLevelType w:val="hybridMultilevel"/>
    <w:tmpl w:val="60E0F8C6"/>
    <w:lvl w:ilvl="0" w:tplc="2A80ED54">
      <w:start w:val="6"/>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BF6696"/>
    <w:multiLevelType w:val="hybridMultilevel"/>
    <w:tmpl w:val="00680650"/>
    <w:lvl w:ilvl="0" w:tplc="B1C6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C712741"/>
    <w:multiLevelType w:val="hybridMultilevel"/>
    <w:tmpl w:val="26307FEA"/>
    <w:lvl w:ilvl="0" w:tplc="97205678">
      <w:start w:val="4"/>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AD3B4C"/>
    <w:multiLevelType w:val="hybridMultilevel"/>
    <w:tmpl w:val="0122D2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D9D6A53"/>
    <w:multiLevelType w:val="hybridMultilevel"/>
    <w:tmpl w:val="786649F2"/>
    <w:lvl w:ilvl="0" w:tplc="F54A984A">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3D72B91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b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5"/>
  </w:num>
  <w:num w:numId="4">
    <w:abstractNumId w:val="4"/>
  </w:num>
  <w:num w:numId="5">
    <w:abstractNumId w:val="14"/>
  </w:num>
  <w:num w:numId="6">
    <w:abstractNumId w:val="7"/>
  </w:num>
  <w:num w:numId="7">
    <w:abstractNumId w:val="12"/>
  </w:num>
  <w:num w:numId="8">
    <w:abstractNumId w:val="0"/>
  </w:num>
  <w:num w:numId="9">
    <w:abstractNumId w:val="10"/>
  </w:num>
  <w:num w:numId="10">
    <w:abstractNumId w:val="3"/>
  </w:num>
  <w:num w:numId="11">
    <w:abstractNumId w:val="1"/>
  </w:num>
  <w:num w:numId="12">
    <w:abstractNumId w:val="9"/>
  </w:num>
  <w:num w:numId="13">
    <w:abstractNumId w:val="2"/>
  </w:num>
  <w:num w:numId="14">
    <w:abstractNumId w:val="8"/>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12E"/>
    <w:rsid w:val="00006229"/>
    <w:rsid w:val="000062D6"/>
    <w:rsid w:val="0000682C"/>
    <w:rsid w:val="000074BA"/>
    <w:rsid w:val="000100DC"/>
    <w:rsid w:val="00010C87"/>
    <w:rsid w:val="000116A5"/>
    <w:rsid w:val="0001189A"/>
    <w:rsid w:val="00011BD1"/>
    <w:rsid w:val="00011EEA"/>
    <w:rsid w:val="0001266D"/>
    <w:rsid w:val="0001284D"/>
    <w:rsid w:val="00012F65"/>
    <w:rsid w:val="000135B7"/>
    <w:rsid w:val="0001381C"/>
    <w:rsid w:val="000138A6"/>
    <w:rsid w:val="00013A2D"/>
    <w:rsid w:val="0001438C"/>
    <w:rsid w:val="00014E0F"/>
    <w:rsid w:val="00014E87"/>
    <w:rsid w:val="0001507B"/>
    <w:rsid w:val="000155D8"/>
    <w:rsid w:val="000161FD"/>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1E34"/>
    <w:rsid w:val="00022738"/>
    <w:rsid w:val="00022A22"/>
    <w:rsid w:val="00022BC8"/>
    <w:rsid w:val="00022FB2"/>
    <w:rsid w:val="00023F79"/>
    <w:rsid w:val="00023FEB"/>
    <w:rsid w:val="0002426A"/>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2FF"/>
    <w:rsid w:val="00042545"/>
    <w:rsid w:val="0004336D"/>
    <w:rsid w:val="0004357F"/>
    <w:rsid w:val="00043CA2"/>
    <w:rsid w:val="0004423B"/>
    <w:rsid w:val="000443DE"/>
    <w:rsid w:val="00044EB4"/>
    <w:rsid w:val="00045967"/>
    <w:rsid w:val="000460EF"/>
    <w:rsid w:val="000466C6"/>
    <w:rsid w:val="00046D4B"/>
    <w:rsid w:val="00046DCA"/>
    <w:rsid w:val="00046EA4"/>
    <w:rsid w:val="00046F3A"/>
    <w:rsid w:val="000502E4"/>
    <w:rsid w:val="00050783"/>
    <w:rsid w:val="00050AC1"/>
    <w:rsid w:val="000511E8"/>
    <w:rsid w:val="0005123C"/>
    <w:rsid w:val="0005137D"/>
    <w:rsid w:val="0005154C"/>
    <w:rsid w:val="00051E89"/>
    <w:rsid w:val="0005262B"/>
    <w:rsid w:val="00052902"/>
    <w:rsid w:val="00052BE1"/>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329"/>
    <w:rsid w:val="00061556"/>
    <w:rsid w:val="00062531"/>
    <w:rsid w:val="0006264B"/>
    <w:rsid w:val="00062766"/>
    <w:rsid w:val="00062933"/>
    <w:rsid w:val="00062BBD"/>
    <w:rsid w:val="00062CD6"/>
    <w:rsid w:val="00062FC2"/>
    <w:rsid w:val="000631FB"/>
    <w:rsid w:val="00063DC4"/>
    <w:rsid w:val="00064048"/>
    <w:rsid w:val="00064119"/>
    <w:rsid w:val="00064769"/>
    <w:rsid w:val="00064EA4"/>
    <w:rsid w:val="00065428"/>
    <w:rsid w:val="0006550A"/>
    <w:rsid w:val="00065638"/>
    <w:rsid w:val="000656D2"/>
    <w:rsid w:val="00065761"/>
    <w:rsid w:val="000657E7"/>
    <w:rsid w:val="00065EF5"/>
    <w:rsid w:val="00066A60"/>
    <w:rsid w:val="00067203"/>
    <w:rsid w:val="0006726E"/>
    <w:rsid w:val="000673E5"/>
    <w:rsid w:val="00067C57"/>
    <w:rsid w:val="000706B4"/>
    <w:rsid w:val="000706BD"/>
    <w:rsid w:val="000708C9"/>
    <w:rsid w:val="00070AAA"/>
    <w:rsid w:val="00070AAD"/>
    <w:rsid w:val="00070CFB"/>
    <w:rsid w:val="00071277"/>
    <w:rsid w:val="000713A9"/>
    <w:rsid w:val="00071973"/>
    <w:rsid w:val="00071E01"/>
    <w:rsid w:val="00071E42"/>
    <w:rsid w:val="000725E4"/>
    <w:rsid w:val="000726EA"/>
    <w:rsid w:val="00072983"/>
    <w:rsid w:val="00072CED"/>
    <w:rsid w:val="00072EF0"/>
    <w:rsid w:val="00072F59"/>
    <w:rsid w:val="000731F9"/>
    <w:rsid w:val="00073204"/>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54B"/>
    <w:rsid w:val="00076CFF"/>
    <w:rsid w:val="00076E3A"/>
    <w:rsid w:val="000770EA"/>
    <w:rsid w:val="00077430"/>
    <w:rsid w:val="00077BB7"/>
    <w:rsid w:val="00077DBC"/>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B5A"/>
    <w:rsid w:val="00083447"/>
    <w:rsid w:val="00083725"/>
    <w:rsid w:val="000839F6"/>
    <w:rsid w:val="00083B9C"/>
    <w:rsid w:val="00083BC8"/>
    <w:rsid w:val="000840AF"/>
    <w:rsid w:val="00084510"/>
    <w:rsid w:val="00084692"/>
    <w:rsid w:val="0008490A"/>
    <w:rsid w:val="0008498C"/>
    <w:rsid w:val="00084A57"/>
    <w:rsid w:val="00084BB9"/>
    <w:rsid w:val="00084DFA"/>
    <w:rsid w:val="00085047"/>
    <w:rsid w:val="000856EA"/>
    <w:rsid w:val="00085DCE"/>
    <w:rsid w:val="00086209"/>
    <w:rsid w:val="000862E2"/>
    <w:rsid w:val="0008685F"/>
    <w:rsid w:val="00086EB4"/>
    <w:rsid w:val="000872CA"/>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4F53"/>
    <w:rsid w:val="00095218"/>
    <w:rsid w:val="0009533A"/>
    <w:rsid w:val="00095EB8"/>
    <w:rsid w:val="00096BC9"/>
    <w:rsid w:val="00096BF7"/>
    <w:rsid w:val="00097266"/>
    <w:rsid w:val="0009755B"/>
    <w:rsid w:val="00097E7A"/>
    <w:rsid w:val="000A01A6"/>
    <w:rsid w:val="000A078C"/>
    <w:rsid w:val="000A14E3"/>
    <w:rsid w:val="000A1957"/>
    <w:rsid w:val="000A1E95"/>
    <w:rsid w:val="000A236A"/>
    <w:rsid w:val="000A33AC"/>
    <w:rsid w:val="000A380C"/>
    <w:rsid w:val="000A44F3"/>
    <w:rsid w:val="000A4730"/>
    <w:rsid w:val="000A488F"/>
    <w:rsid w:val="000A4A9E"/>
    <w:rsid w:val="000A4C31"/>
    <w:rsid w:val="000A551F"/>
    <w:rsid w:val="000A55B8"/>
    <w:rsid w:val="000A5653"/>
    <w:rsid w:val="000A642B"/>
    <w:rsid w:val="000A794F"/>
    <w:rsid w:val="000A7F3F"/>
    <w:rsid w:val="000B0B2A"/>
    <w:rsid w:val="000B0C23"/>
    <w:rsid w:val="000B0C8C"/>
    <w:rsid w:val="000B1B9D"/>
    <w:rsid w:val="000B2505"/>
    <w:rsid w:val="000B2629"/>
    <w:rsid w:val="000B3216"/>
    <w:rsid w:val="000B4143"/>
    <w:rsid w:val="000B492A"/>
    <w:rsid w:val="000B4A2B"/>
    <w:rsid w:val="000B4B7A"/>
    <w:rsid w:val="000B4EB3"/>
    <w:rsid w:val="000B5638"/>
    <w:rsid w:val="000B6049"/>
    <w:rsid w:val="000B66A6"/>
    <w:rsid w:val="000B6914"/>
    <w:rsid w:val="000B6C71"/>
    <w:rsid w:val="000B7123"/>
    <w:rsid w:val="000B726B"/>
    <w:rsid w:val="000C0433"/>
    <w:rsid w:val="000C06A6"/>
    <w:rsid w:val="000C06E1"/>
    <w:rsid w:val="000C21E2"/>
    <w:rsid w:val="000C27A2"/>
    <w:rsid w:val="000C2898"/>
    <w:rsid w:val="000C2908"/>
    <w:rsid w:val="000C31EA"/>
    <w:rsid w:val="000C34D6"/>
    <w:rsid w:val="000C425F"/>
    <w:rsid w:val="000C4309"/>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6CDD"/>
    <w:rsid w:val="000C74A5"/>
    <w:rsid w:val="000C7C9B"/>
    <w:rsid w:val="000D041A"/>
    <w:rsid w:val="000D084F"/>
    <w:rsid w:val="000D0A28"/>
    <w:rsid w:val="000D0C64"/>
    <w:rsid w:val="000D0C85"/>
    <w:rsid w:val="000D0E75"/>
    <w:rsid w:val="000D1065"/>
    <w:rsid w:val="000D19E0"/>
    <w:rsid w:val="000D1A31"/>
    <w:rsid w:val="000D2224"/>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6FB5"/>
    <w:rsid w:val="000D746F"/>
    <w:rsid w:val="000D78A4"/>
    <w:rsid w:val="000E0084"/>
    <w:rsid w:val="000E0316"/>
    <w:rsid w:val="000E063A"/>
    <w:rsid w:val="000E067A"/>
    <w:rsid w:val="000E0818"/>
    <w:rsid w:val="000E130E"/>
    <w:rsid w:val="000E168C"/>
    <w:rsid w:val="000E16A7"/>
    <w:rsid w:val="000E1ADA"/>
    <w:rsid w:val="000E1EC5"/>
    <w:rsid w:val="000E213A"/>
    <w:rsid w:val="000E2430"/>
    <w:rsid w:val="000E274C"/>
    <w:rsid w:val="000E2AF0"/>
    <w:rsid w:val="000E2E56"/>
    <w:rsid w:val="000E32D1"/>
    <w:rsid w:val="000E3AE2"/>
    <w:rsid w:val="000E3DF5"/>
    <w:rsid w:val="000E454D"/>
    <w:rsid w:val="000E4829"/>
    <w:rsid w:val="000E50B7"/>
    <w:rsid w:val="000E5194"/>
    <w:rsid w:val="000E52CC"/>
    <w:rsid w:val="000E557C"/>
    <w:rsid w:val="000E570F"/>
    <w:rsid w:val="000E5E66"/>
    <w:rsid w:val="000E61FD"/>
    <w:rsid w:val="000E62E1"/>
    <w:rsid w:val="000E637D"/>
    <w:rsid w:val="000E66D6"/>
    <w:rsid w:val="000E70A2"/>
    <w:rsid w:val="000E7375"/>
    <w:rsid w:val="000E7666"/>
    <w:rsid w:val="000E7C54"/>
    <w:rsid w:val="000F029B"/>
    <w:rsid w:val="000F0869"/>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1DFE"/>
    <w:rsid w:val="001020EC"/>
    <w:rsid w:val="001022DB"/>
    <w:rsid w:val="00102B9D"/>
    <w:rsid w:val="00102C50"/>
    <w:rsid w:val="00102F82"/>
    <w:rsid w:val="001032E8"/>
    <w:rsid w:val="001034FB"/>
    <w:rsid w:val="001037F1"/>
    <w:rsid w:val="00103918"/>
    <w:rsid w:val="00103A12"/>
    <w:rsid w:val="00103A5A"/>
    <w:rsid w:val="00103BC0"/>
    <w:rsid w:val="00103DD7"/>
    <w:rsid w:val="0010412E"/>
    <w:rsid w:val="001042BF"/>
    <w:rsid w:val="0010479A"/>
    <w:rsid w:val="00104F16"/>
    <w:rsid w:val="00104F25"/>
    <w:rsid w:val="00105570"/>
    <w:rsid w:val="00105B34"/>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E2"/>
    <w:rsid w:val="00115CE3"/>
    <w:rsid w:val="00115E83"/>
    <w:rsid w:val="00116125"/>
    <w:rsid w:val="00116625"/>
    <w:rsid w:val="00116645"/>
    <w:rsid w:val="00116886"/>
    <w:rsid w:val="00116CD4"/>
    <w:rsid w:val="00116F48"/>
    <w:rsid w:val="001200DD"/>
    <w:rsid w:val="00120C5F"/>
    <w:rsid w:val="00120CA6"/>
    <w:rsid w:val="00121027"/>
    <w:rsid w:val="001210FC"/>
    <w:rsid w:val="0012112D"/>
    <w:rsid w:val="00121607"/>
    <w:rsid w:val="0012163A"/>
    <w:rsid w:val="0012165C"/>
    <w:rsid w:val="00121A39"/>
    <w:rsid w:val="00121A77"/>
    <w:rsid w:val="00121DC1"/>
    <w:rsid w:val="00121ECC"/>
    <w:rsid w:val="00121F38"/>
    <w:rsid w:val="001231FB"/>
    <w:rsid w:val="00123387"/>
    <w:rsid w:val="001234DE"/>
    <w:rsid w:val="00124113"/>
    <w:rsid w:val="001245FD"/>
    <w:rsid w:val="00125002"/>
    <w:rsid w:val="0012525A"/>
    <w:rsid w:val="00125591"/>
    <w:rsid w:val="00125E2F"/>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65E"/>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4A41"/>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B6"/>
    <w:rsid w:val="001549F5"/>
    <w:rsid w:val="0015528C"/>
    <w:rsid w:val="00155792"/>
    <w:rsid w:val="001561E0"/>
    <w:rsid w:val="00156532"/>
    <w:rsid w:val="00156BBE"/>
    <w:rsid w:val="00157310"/>
    <w:rsid w:val="00157335"/>
    <w:rsid w:val="00157C75"/>
    <w:rsid w:val="00157CD1"/>
    <w:rsid w:val="00157D07"/>
    <w:rsid w:val="00160047"/>
    <w:rsid w:val="001605FD"/>
    <w:rsid w:val="001606C2"/>
    <w:rsid w:val="00160741"/>
    <w:rsid w:val="00160A29"/>
    <w:rsid w:val="00160DB1"/>
    <w:rsid w:val="001612B9"/>
    <w:rsid w:val="0016169A"/>
    <w:rsid w:val="00162EE1"/>
    <w:rsid w:val="001632A1"/>
    <w:rsid w:val="001646D9"/>
    <w:rsid w:val="001647E5"/>
    <w:rsid w:val="00164894"/>
    <w:rsid w:val="00164943"/>
    <w:rsid w:val="00164CB2"/>
    <w:rsid w:val="0016544B"/>
    <w:rsid w:val="00165B2B"/>
    <w:rsid w:val="00165B36"/>
    <w:rsid w:val="00165E7D"/>
    <w:rsid w:val="00165FB9"/>
    <w:rsid w:val="001660A4"/>
    <w:rsid w:val="00166436"/>
    <w:rsid w:val="00166467"/>
    <w:rsid w:val="0016686F"/>
    <w:rsid w:val="001668B5"/>
    <w:rsid w:val="00166F94"/>
    <w:rsid w:val="001676F9"/>
    <w:rsid w:val="00167A04"/>
    <w:rsid w:val="00167BFF"/>
    <w:rsid w:val="00167D10"/>
    <w:rsid w:val="00167F3F"/>
    <w:rsid w:val="0017013E"/>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809"/>
    <w:rsid w:val="00176DFD"/>
    <w:rsid w:val="001770AC"/>
    <w:rsid w:val="001770AD"/>
    <w:rsid w:val="0017710E"/>
    <w:rsid w:val="00177516"/>
    <w:rsid w:val="001777AA"/>
    <w:rsid w:val="001777CD"/>
    <w:rsid w:val="00177842"/>
    <w:rsid w:val="00177A8F"/>
    <w:rsid w:val="00177B7D"/>
    <w:rsid w:val="00177D25"/>
    <w:rsid w:val="001802B6"/>
    <w:rsid w:val="00180B56"/>
    <w:rsid w:val="00180C75"/>
    <w:rsid w:val="0018157A"/>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69B2"/>
    <w:rsid w:val="00186AA4"/>
    <w:rsid w:val="00186BFF"/>
    <w:rsid w:val="0018753B"/>
    <w:rsid w:val="00187565"/>
    <w:rsid w:val="00187689"/>
    <w:rsid w:val="0018783D"/>
    <w:rsid w:val="00187956"/>
    <w:rsid w:val="00187CA1"/>
    <w:rsid w:val="001906FF"/>
    <w:rsid w:val="00190757"/>
    <w:rsid w:val="00191BDB"/>
    <w:rsid w:val="00192372"/>
    <w:rsid w:val="00192597"/>
    <w:rsid w:val="00192A0D"/>
    <w:rsid w:val="00192ADC"/>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584"/>
    <w:rsid w:val="001966C5"/>
    <w:rsid w:val="001967FD"/>
    <w:rsid w:val="001969C4"/>
    <w:rsid w:val="0019768A"/>
    <w:rsid w:val="00197B2F"/>
    <w:rsid w:val="00197DD9"/>
    <w:rsid w:val="001A0459"/>
    <w:rsid w:val="001A0562"/>
    <w:rsid w:val="001A0633"/>
    <w:rsid w:val="001A08B0"/>
    <w:rsid w:val="001A0F8C"/>
    <w:rsid w:val="001A17E3"/>
    <w:rsid w:val="001A1C59"/>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82C"/>
    <w:rsid w:val="001C0AAD"/>
    <w:rsid w:val="001C0EC7"/>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DF9"/>
    <w:rsid w:val="001C5214"/>
    <w:rsid w:val="001C5339"/>
    <w:rsid w:val="001C5D02"/>
    <w:rsid w:val="001C5D4D"/>
    <w:rsid w:val="001C610E"/>
    <w:rsid w:val="001C6592"/>
    <w:rsid w:val="001C6D20"/>
    <w:rsid w:val="001C7374"/>
    <w:rsid w:val="001D01DD"/>
    <w:rsid w:val="001D046A"/>
    <w:rsid w:val="001D118A"/>
    <w:rsid w:val="001D1416"/>
    <w:rsid w:val="001D1A42"/>
    <w:rsid w:val="001D20D5"/>
    <w:rsid w:val="001D2120"/>
    <w:rsid w:val="001D2217"/>
    <w:rsid w:val="001D2C2F"/>
    <w:rsid w:val="001D32B4"/>
    <w:rsid w:val="001D35D7"/>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0D71"/>
    <w:rsid w:val="001E13B9"/>
    <w:rsid w:val="001E1D64"/>
    <w:rsid w:val="001E1ECD"/>
    <w:rsid w:val="001E21B7"/>
    <w:rsid w:val="001E2A0B"/>
    <w:rsid w:val="001E35A7"/>
    <w:rsid w:val="001E3F60"/>
    <w:rsid w:val="001E4339"/>
    <w:rsid w:val="001E44AD"/>
    <w:rsid w:val="001E4A7F"/>
    <w:rsid w:val="001E4B2C"/>
    <w:rsid w:val="001E4D3D"/>
    <w:rsid w:val="001E5201"/>
    <w:rsid w:val="001E52F1"/>
    <w:rsid w:val="001E539B"/>
    <w:rsid w:val="001E5556"/>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99B"/>
    <w:rsid w:val="001F5A0C"/>
    <w:rsid w:val="001F630F"/>
    <w:rsid w:val="001F6631"/>
    <w:rsid w:val="001F66D4"/>
    <w:rsid w:val="001F6E7C"/>
    <w:rsid w:val="001F75D1"/>
    <w:rsid w:val="001F775F"/>
    <w:rsid w:val="001F785A"/>
    <w:rsid w:val="001F7F7A"/>
    <w:rsid w:val="00200147"/>
    <w:rsid w:val="002002FB"/>
    <w:rsid w:val="0020092F"/>
    <w:rsid w:val="002009E4"/>
    <w:rsid w:val="00201483"/>
    <w:rsid w:val="0020197D"/>
    <w:rsid w:val="00201D01"/>
    <w:rsid w:val="00201D86"/>
    <w:rsid w:val="00201EA9"/>
    <w:rsid w:val="0020399E"/>
    <w:rsid w:val="00203D0E"/>
    <w:rsid w:val="00204504"/>
    <w:rsid w:val="002046BA"/>
    <w:rsid w:val="002048B9"/>
    <w:rsid w:val="00204A66"/>
    <w:rsid w:val="00204D36"/>
    <w:rsid w:val="00204DCD"/>
    <w:rsid w:val="00205121"/>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2725"/>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9F0"/>
    <w:rsid w:val="00232A82"/>
    <w:rsid w:val="00233084"/>
    <w:rsid w:val="002330B8"/>
    <w:rsid w:val="0023326A"/>
    <w:rsid w:val="002336E8"/>
    <w:rsid w:val="00233C8E"/>
    <w:rsid w:val="00234781"/>
    <w:rsid w:val="00234DB0"/>
    <w:rsid w:val="00234FDE"/>
    <w:rsid w:val="002350B0"/>
    <w:rsid w:val="00235E21"/>
    <w:rsid w:val="00235E2D"/>
    <w:rsid w:val="002362AC"/>
    <w:rsid w:val="0023672D"/>
    <w:rsid w:val="00237425"/>
    <w:rsid w:val="00237492"/>
    <w:rsid w:val="00237DC5"/>
    <w:rsid w:val="002401CC"/>
    <w:rsid w:val="0024043B"/>
    <w:rsid w:val="002408FD"/>
    <w:rsid w:val="0024099B"/>
    <w:rsid w:val="00240F4D"/>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294"/>
    <w:rsid w:val="00256744"/>
    <w:rsid w:val="00256FC0"/>
    <w:rsid w:val="0025763C"/>
    <w:rsid w:val="00257C71"/>
    <w:rsid w:val="00257E49"/>
    <w:rsid w:val="00260345"/>
    <w:rsid w:val="002605C3"/>
    <w:rsid w:val="002608E1"/>
    <w:rsid w:val="00260CC0"/>
    <w:rsid w:val="00260DBE"/>
    <w:rsid w:val="002613FC"/>
    <w:rsid w:val="00261DFE"/>
    <w:rsid w:val="00262E83"/>
    <w:rsid w:val="00262FDF"/>
    <w:rsid w:val="002630EC"/>
    <w:rsid w:val="00263180"/>
    <w:rsid w:val="0026338C"/>
    <w:rsid w:val="0026344E"/>
    <w:rsid w:val="0026352F"/>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990"/>
    <w:rsid w:val="00270AB1"/>
    <w:rsid w:val="00270AB2"/>
    <w:rsid w:val="00270B58"/>
    <w:rsid w:val="0027125C"/>
    <w:rsid w:val="0027127F"/>
    <w:rsid w:val="002714B2"/>
    <w:rsid w:val="002714C0"/>
    <w:rsid w:val="00271840"/>
    <w:rsid w:val="00271BB2"/>
    <w:rsid w:val="00272477"/>
    <w:rsid w:val="00272CA9"/>
    <w:rsid w:val="00273089"/>
    <w:rsid w:val="0027326C"/>
    <w:rsid w:val="002732A3"/>
    <w:rsid w:val="002736C7"/>
    <w:rsid w:val="00273801"/>
    <w:rsid w:val="002740A8"/>
    <w:rsid w:val="00275303"/>
    <w:rsid w:val="00275690"/>
    <w:rsid w:val="002759E2"/>
    <w:rsid w:val="00275F83"/>
    <w:rsid w:val="002761BF"/>
    <w:rsid w:val="002767E1"/>
    <w:rsid w:val="00276AFE"/>
    <w:rsid w:val="00277077"/>
    <w:rsid w:val="00277A2C"/>
    <w:rsid w:val="00280C49"/>
    <w:rsid w:val="00280F64"/>
    <w:rsid w:val="002810BA"/>
    <w:rsid w:val="00281791"/>
    <w:rsid w:val="002817F3"/>
    <w:rsid w:val="0028191B"/>
    <w:rsid w:val="00281B99"/>
    <w:rsid w:val="00281BFA"/>
    <w:rsid w:val="00281FE5"/>
    <w:rsid w:val="00282871"/>
    <w:rsid w:val="002831EA"/>
    <w:rsid w:val="002838FA"/>
    <w:rsid w:val="00284547"/>
    <w:rsid w:val="00284D2F"/>
    <w:rsid w:val="00285149"/>
    <w:rsid w:val="00286574"/>
    <w:rsid w:val="00286622"/>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6D3"/>
    <w:rsid w:val="002A3EEC"/>
    <w:rsid w:val="002A41FE"/>
    <w:rsid w:val="002A4FF3"/>
    <w:rsid w:val="002A50CB"/>
    <w:rsid w:val="002A5214"/>
    <w:rsid w:val="002A5580"/>
    <w:rsid w:val="002A5820"/>
    <w:rsid w:val="002A5C7B"/>
    <w:rsid w:val="002A5CB1"/>
    <w:rsid w:val="002A6A3B"/>
    <w:rsid w:val="002A6AC0"/>
    <w:rsid w:val="002A700D"/>
    <w:rsid w:val="002A733C"/>
    <w:rsid w:val="002A773B"/>
    <w:rsid w:val="002A7F70"/>
    <w:rsid w:val="002B01A8"/>
    <w:rsid w:val="002B0570"/>
    <w:rsid w:val="002B0640"/>
    <w:rsid w:val="002B070A"/>
    <w:rsid w:val="002B07F2"/>
    <w:rsid w:val="002B0B43"/>
    <w:rsid w:val="002B0CF7"/>
    <w:rsid w:val="002B13BE"/>
    <w:rsid w:val="002B16FE"/>
    <w:rsid w:val="002B1B58"/>
    <w:rsid w:val="002B2012"/>
    <w:rsid w:val="002B2458"/>
    <w:rsid w:val="002B286A"/>
    <w:rsid w:val="002B3272"/>
    <w:rsid w:val="002B3844"/>
    <w:rsid w:val="002B3B6A"/>
    <w:rsid w:val="002B3D17"/>
    <w:rsid w:val="002B3D94"/>
    <w:rsid w:val="002B40EC"/>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3DF3"/>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8FA"/>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4EE"/>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1C2"/>
    <w:rsid w:val="0030147C"/>
    <w:rsid w:val="0030188D"/>
    <w:rsid w:val="003018F6"/>
    <w:rsid w:val="00302017"/>
    <w:rsid w:val="00302087"/>
    <w:rsid w:val="0030241E"/>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6FFA"/>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4BA3"/>
    <w:rsid w:val="00315588"/>
    <w:rsid w:val="003161D3"/>
    <w:rsid w:val="00317432"/>
    <w:rsid w:val="003175DE"/>
    <w:rsid w:val="00317847"/>
    <w:rsid w:val="0032040E"/>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27FC2"/>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67AA"/>
    <w:rsid w:val="00337187"/>
    <w:rsid w:val="0033726D"/>
    <w:rsid w:val="003374E3"/>
    <w:rsid w:val="003375DE"/>
    <w:rsid w:val="00340115"/>
    <w:rsid w:val="00340212"/>
    <w:rsid w:val="0034043E"/>
    <w:rsid w:val="003411A1"/>
    <w:rsid w:val="0034239F"/>
    <w:rsid w:val="00342C65"/>
    <w:rsid w:val="0034301B"/>
    <w:rsid w:val="00343688"/>
    <w:rsid w:val="00344351"/>
    <w:rsid w:val="00344658"/>
    <w:rsid w:val="003446E6"/>
    <w:rsid w:val="0034560E"/>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7E"/>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B21"/>
    <w:rsid w:val="00362F9A"/>
    <w:rsid w:val="00363431"/>
    <w:rsid w:val="003638F0"/>
    <w:rsid w:val="00363A09"/>
    <w:rsid w:val="00363AA0"/>
    <w:rsid w:val="003641E7"/>
    <w:rsid w:val="003644A6"/>
    <w:rsid w:val="00364E99"/>
    <w:rsid w:val="0036541F"/>
    <w:rsid w:val="00365F6A"/>
    <w:rsid w:val="003660C3"/>
    <w:rsid w:val="00366401"/>
    <w:rsid w:val="003672FF"/>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860"/>
    <w:rsid w:val="00373C65"/>
    <w:rsid w:val="00374681"/>
    <w:rsid w:val="00374D33"/>
    <w:rsid w:val="00375ADC"/>
    <w:rsid w:val="00375E4C"/>
    <w:rsid w:val="003762E5"/>
    <w:rsid w:val="003762F0"/>
    <w:rsid w:val="00376A64"/>
    <w:rsid w:val="00376BAC"/>
    <w:rsid w:val="0037702A"/>
    <w:rsid w:val="0037712D"/>
    <w:rsid w:val="00377212"/>
    <w:rsid w:val="0037786B"/>
    <w:rsid w:val="00377DC1"/>
    <w:rsid w:val="0038016D"/>
    <w:rsid w:val="00380BE3"/>
    <w:rsid w:val="00380D49"/>
    <w:rsid w:val="00381580"/>
    <w:rsid w:val="00381ACD"/>
    <w:rsid w:val="00381C5C"/>
    <w:rsid w:val="00381ECE"/>
    <w:rsid w:val="00381F66"/>
    <w:rsid w:val="00381FD2"/>
    <w:rsid w:val="003823FC"/>
    <w:rsid w:val="00383429"/>
    <w:rsid w:val="003834A0"/>
    <w:rsid w:val="003838FE"/>
    <w:rsid w:val="00383C2E"/>
    <w:rsid w:val="0038467E"/>
    <w:rsid w:val="00384C13"/>
    <w:rsid w:val="00384EFB"/>
    <w:rsid w:val="00385251"/>
    <w:rsid w:val="003863AA"/>
    <w:rsid w:val="0038665D"/>
    <w:rsid w:val="00386BD5"/>
    <w:rsid w:val="00386E48"/>
    <w:rsid w:val="00386F6E"/>
    <w:rsid w:val="003870EF"/>
    <w:rsid w:val="003875CF"/>
    <w:rsid w:val="003905BF"/>
    <w:rsid w:val="00390712"/>
    <w:rsid w:val="00390715"/>
    <w:rsid w:val="00390AFE"/>
    <w:rsid w:val="00390D4C"/>
    <w:rsid w:val="00390D8D"/>
    <w:rsid w:val="00391A7A"/>
    <w:rsid w:val="00391A86"/>
    <w:rsid w:val="00392E47"/>
    <w:rsid w:val="00393280"/>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2BC8"/>
    <w:rsid w:val="003A3120"/>
    <w:rsid w:val="003A3454"/>
    <w:rsid w:val="003A37C5"/>
    <w:rsid w:val="003A3B25"/>
    <w:rsid w:val="003A435A"/>
    <w:rsid w:val="003A468B"/>
    <w:rsid w:val="003A4FEE"/>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0F67"/>
    <w:rsid w:val="003B21CF"/>
    <w:rsid w:val="003B32D8"/>
    <w:rsid w:val="003B36C4"/>
    <w:rsid w:val="003B39D1"/>
    <w:rsid w:val="003B3FB7"/>
    <w:rsid w:val="003B4341"/>
    <w:rsid w:val="003B4367"/>
    <w:rsid w:val="003B4583"/>
    <w:rsid w:val="003B4813"/>
    <w:rsid w:val="003B4D85"/>
    <w:rsid w:val="003B4F10"/>
    <w:rsid w:val="003B56E7"/>
    <w:rsid w:val="003B5BD3"/>
    <w:rsid w:val="003B5CC9"/>
    <w:rsid w:val="003B6155"/>
    <w:rsid w:val="003B66BD"/>
    <w:rsid w:val="003B6D8C"/>
    <w:rsid w:val="003B73A0"/>
    <w:rsid w:val="003B7465"/>
    <w:rsid w:val="003B782D"/>
    <w:rsid w:val="003B79CF"/>
    <w:rsid w:val="003B7D4F"/>
    <w:rsid w:val="003B7DBF"/>
    <w:rsid w:val="003B7F4A"/>
    <w:rsid w:val="003C04A2"/>
    <w:rsid w:val="003C04F0"/>
    <w:rsid w:val="003C0761"/>
    <w:rsid w:val="003C10CE"/>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86"/>
    <w:rsid w:val="003C7EE9"/>
    <w:rsid w:val="003D0743"/>
    <w:rsid w:val="003D0795"/>
    <w:rsid w:val="003D0922"/>
    <w:rsid w:val="003D0E8F"/>
    <w:rsid w:val="003D0FE2"/>
    <w:rsid w:val="003D12D5"/>
    <w:rsid w:val="003D17D6"/>
    <w:rsid w:val="003D2152"/>
    <w:rsid w:val="003D26F4"/>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33"/>
    <w:rsid w:val="003E1860"/>
    <w:rsid w:val="003E1A4D"/>
    <w:rsid w:val="003E1E83"/>
    <w:rsid w:val="003E28F4"/>
    <w:rsid w:val="003E3623"/>
    <w:rsid w:val="003E3975"/>
    <w:rsid w:val="003E3BE7"/>
    <w:rsid w:val="003E428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3A"/>
    <w:rsid w:val="004012A3"/>
    <w:rsid w:val="004025C0"/>
    <w:rsid w:val="004029A8"/>
    <w:rsid w:val="00402FB1"/>
    <w:rsid w:val="0040390D"/>
    <w:rsid w:val="00403E26"/>
    <w:rsid w:val="00404280"/>
    <w:rsid w:val="00404285"/>
    <w:rsid w:val="0040450A"/>
    <w:rsid w:val="004047C6"/>
    <w:rsid w:val="00404D4F"/>
    <w:rsid w:val="00404E75"/>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1ED"/>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B8"/>
    <w:rsid w:val="00416D95"/>
    <w:rsid w:val="00417124"/>
    <w:rsid w:val="0041715D"/>
    <w:rsid w:val="004173C0"/>
    <w:rsid w:val="00417C84"/>
    <w:rsid w:val="0042037F"/>
    <w:rsid w:val="0042063B"/>
    <w:rsid w:val="0042101B"/>
    <w:rsid w:val="0042142C"/>
    <w:rsid w:val="00421438"/>
    <w:rsid w:val="00421807"/>
    <w:rsid w:val="00421955"/>
    <w:rsid w:val="00421A18"/>
    <w:rsid w:val="00421B3D"/>
    <w:rsid w:val="00421B9D"/>
    <w:rsid w:val="004221A8"/>
    <w:rsid w:val="00422207"/>
    <w:rsid w:val="004225DD"/>
    <w:rsid w:val="00422FC9"/>
    <w:rsid w:val="0042311A"/>
    <w:rsid w:val="0042314D"/>
    <w:rsid w:val="00423A46"/>
    <w:rsid w:val="00424443"/>
    <w:rsid w:val="00424938"/>
    <w:rsid w:val="00425140"/>
    <w:rsid w:val="004252DA"/>
    <w:rsid w:val="00425599"/>
    <w:rsid w:val="00425777"/>
    <w:rsid w:val="004258AA"/>
    <w:rsid w:val="00425FC3"/>
    <w:rsid w:val="0042601D"/>
    <w:rsid w:val="00426488"/>
    <w:rsid w:val="00426BD9"/>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182"/>
    <w:rsid w:val="004323AB"/>
    <w:rsid w:val="004324CD"/>
    <w:rsid w:val="00432C1E"/>
    <w:rsid w:val="00432F64"/>
    <w:rsid w:val="00432FA7"/>
    <w:rsid w:val="004330FE"/>
    <w:rsid w:val="00433C12"/>
    <w:rsid w:val="004342C6"/>
    <w:rsid w:val="004344F1"/>
    <w:rsid w:val="00434542"/>
    <w:rsid w:val="004346B1"/>
    <w:rsid w:val="004348D1"/>
    <w:rsid w:val="00434D6C"/>
    <w:rsid w:val="00434FED"/>
    <w:rsid w:val="0043501B"/>
    <w:rsid w:val="00436627"/>
    <w:rsid w:val="00436BCD"/>
    <w:rsid w:val="00437225"/>
    <w:rsid w:val="004372BF"/>
    <w:rsid w:val="004373CE"/>
    <w:rsid w:val="00437C7C"/>
    <w:rsid w:val="00440999"/>
    <w:rsid w:val="00440B84"/>
    <w:rsid w:val="00440C80"/>
    <w:rsid w:val="004434C2"/>
    <w:rsid w:val="0044364A"/>
    <w:rsid w:val="0044394B"/>
    <w:rsid w:val="00443BF0"/>
    <w:rsid w:val="00443D28"/>
    <w:rsid w:val="00444035"/>
    <w:rsid w:val="00444210"/>
    <w:rsid w:val="0044447F"/>
    <w:rsid w:val="00445600"/>
    <w:rsid w:val="004459DC"/>
    <w:rsid w:val="004460D2"/>
    <w:rsid w:val="004461AE"/>
    <w:rsid w:val="004464EB"/>
    <w:rsid w:val="00446B44"/>
    <w:rsid w:val="00446CCC"/>
    <w:rsid w:val="00446DF7"/>
    <w:rsid w:val="004478A7"/>
    <w:rsid w:val="00447B33"/>
    <w:rsid w:val="0045013C"/>
    <w:rsid w:val="004508C9"/>
    <w:rsid w:val="00451022"/>
    <w:rsid w:val="00451635"/>
    <w:rsid w:val="004526C0"/>
    <w:rsid w:val="00453E95"/>
    <w:rsid w:val="00453F03"/>
    <w:rsid w:val="00454420"/>
    <w:rsid w:val="004555C3"/>
    <w:rsid w:val="00455710"/>
    <w:rsid w:val="00455754"/>
    <w:rsid w:val="00456089"/>
    <w:rsid w:val="004561CE"/>
    <w:rsid w:val="00456567"/>
    <w:rsid w:val="004567BC"/>
    <w:rsid w:val="00456897"/>
    <w:rsid w:val="004570CB"/>
    <w:rsid w:val="004573CA"/>
    <w:rsid w:val="00457B3A"/>
    <w:rsid w:val="00460401"/>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06D"/>
    <w:rsid w:val="00474579"/>
    <w:rsid w:val="004749C4"/>
    <w:rsid w:val="00474D64"/>
    <w:rsid w:val="00474E11"/>
    <w:rsid w:val="004760EA"/>
    <w:rsid w:val="004766B6"/>
    <w:rsid w:val="0047670A"/>
    <w:rsid w:val="004767F0"/>
    <w:rsid w:val="00476D49"/>
    <w:rsid w:val="00476EE6"/>
    <w:rsid w:val="0047727E"/>
    <w:rsid w:val="004772D9"/>
    <w:rsid w:val="00477325"/>
    <w:rsid w:val="00477460"/>
    <w:rsid w:val="004775EC"/>
    <w:rsid w:val="00477B4F"/>
    <w:rsid w:val="0048006F"/>
    <w:rsid w:val="004802B6"/>
    <w:rsid w:val="00480436"/>
    <w:rsid w:val="0048072E"/>
    <w:rsid w:val="00480C7C"/>
    <w:rsid w:val="00481468"/>
    <w:rsid w:val="004818C1"/>
    <w:rsid w:val="004822DE"/>
    <w:rsid w:val="00482B6F"/>
    <w:rsid w:val="00482BD4"/>
    <w:rsid w:val="00483AC9"/>
    <w:rsid w:val="00483DBF"/>
    <w:rsid w:val="00484549"/>
    <w:rsid w:val="00484ADD"/>
    <w:rsid w:val="00484EBE"/>
    <w:rsid w:val="0048533E"/>
    <w:rsid w:val="004859F9"/>
    <w:rsid w:val="00485DDF"/>
    <w:rsid w:val="00485E02"/>
    <w:rsid w:val="004865D9"/>
    <w:rsid w:val="0048663C"/>
    <w:rsid w:val="00486D6A"/>
    <w:rsid w:val="00486E98"/>
    <w:rsid w:val="0048737A"/>
    <w:rsid w:val="0048743A"/>
    <w:rsid w:val="00487A92"/>
    <w:rsid w:val="0049009E"/>
    <w:rsid w:val="004901FA"/>
    <w:rsid w:val="004902FD"/>
    <w:rsid w:val="00490327"/>
    <w:rsid w:val="004909AE"/>
    <w:rsid w:val="00490B84"/>
    <w:rsid w:val="00491267"/>
    <w:rsid w:val="004914F5"/>
    <w:rsid w:val="004916A8"/>
    <w:rsid w:val="00491872"/>
    <w:rsid w:val="00492147"/>
    <w:rsid w:val="00492781"/>
    <w:rsid w:val="00493036"/>
    <w:rsid w:val="00493632"/>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0CC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3D4F"/>
    <w:rsid w:val="004A41A6"/>
    <w:rsid w:val="004A42E2"/>
    <w:rsid w:val="004A4A2F"/>
    <w:rsid w:val="004A4CAE"/>
    <w:rsid w:val="004A4D10"/>
    <w:rsid w:val="004A4EDE"/>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1FFD"/>
    <w:rsid w:val="004B2254"/>
    <w:rsid w:val="004B2392"/>
    <w:rsid w:val="004B256B"/>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25D"/>
    <w:rsid w:val="004C5456"/>
    <w:rsid w:val="004C5AA9"/>
    <w:rsid w:val="004C5C6C"/>
    <w:rsid w:val="004C6F5C"/>
    <w:rsid w:val="004C70AB"/>
    <w:rsid w:val="004C735B"/>
    <w:rsid w:val="004D0777"/>
    <w:rsid w:val="004D0B04"/>
    <w:rsid w:val="004D1079"/>
    <w:rsid w:val="004D1147"/>
    <w:rsid w:val="004D14C6"/>
    <w:rsid w:val="004D176A"/>
    <w:rsid w:val="004D1914"/>
    <w:rsid w:val="004D1A53"/>
    <w:rsid w:val="004D2495"/>
    <w:rsid w:val="004D34FC"/>
    <w:rsid w:val="004D40B6"/>
    <w:rsid w:val="004D4C13"/>
    <w:rsid w:val="004D572E"/>
    <w:rsid w:val="004D5E49"/>
    <w:rsid w:val="004D5E77"/>
    <w:rsid w:val="004D624A"/>
    <w:rsid w:val="004D6B7F"/>
    <w:rsid w:val="004D6D9E"/>
    <w:rsid w:val="004D6F85"/>
    <w:rsid w:val="004D710F"/>
    <w:rsid w:val="004D7184"/>
    <w:rsid w:val="004D77F9"/>
    <w:rsid w:val="004D7A0B"/>
    <w:rsid w:val="004D7C40"/>
    <w:rsid w:val="004D7CDD"/>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76F"/>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C00"/>
    <w:rsid w:val="00503E4A"/>
    <w:rsid w:val="0050408E"/>
    <w:rsid w:val="005047FB"/>
    <w:rsid w:val="005053E8"/>
    <w:rsid w:val="00505690"/>
    <w:rsid w:val="00505F66"/>
    <w:rsid w:val="00506916"/>
    <w:rsid w:val="00506F12"/>
    <w:rsid w:val="0050767C"/>
    <w:rsid w:val="0051000D"/>
    <w:rsid w:val="0051015F"/>
    <w:rsid w:val="00510722"/>
    <w:rsid w:val="0051085E"/>
    <w:rsid w:val="005110C5"/>
    <w:rsid w:val="00511311"/>
    <w:rsid w:val="005115BB"/>
    <w:rsid w:val="00511706"/>
    <w:rsid w:val="005124E9"/>
    <w:rsid w:val="00512628"/>
    <w:rsid w:val="0051304D"/>
    <w:rsid w:val="00513112"/>
    <w:rsid w:val="0051315F"/>
    <w:rsid w:val="005135F6"/>
    <w:rsid w:val="00513D7C"/>
    <w:rsid w:val="00514058"/>
    <w:rsid w:val="00514307"/>
    <w:rsid w:val="00514E40"/>
    <w:rsid w:val="00514F79"/>
    <w:rsid w:val="00515304"/>
    <w:rsid w:val="00515785"/>
    <w:rsid w:val="0051588E"/>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5CFA"/>
    <w:rsid w:val="00526F67"/>
    <w:rsid w:val="0052781E"/>
    <w:rsid w:val="00527A71"/>
    <w:rsid w:val="00530004"/>
    <w:rsid w:val="005302E0"/>
    <w:rsid w:val="005305A8"/>
    <w:rsid w:val="00530691"/>
    <w:rsid w:val="0053182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974"/>
    <w:rsid w:val="00540F2C"/>
    <w:rsid w:val="00540F5E"/>
    <w:rsid w:val="005410AB"/>
    <w:rsid w:val="00541A92"/>
    <w:rsid w:val="00541E25"/>
    <w:rsid w:val="00542302"/>
    <w:rsid w:val="00542EDB"/>
    <w:rsid w:val="005433EE"/>
    <w:rsid w:val="005434D1"/>
    <w:rsid w:val="00543873"/>
    <w:rsid w:val="00543B14"/>
    <w:rsid w:val="00543D90"/>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5CC"/>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0B3"/>
    <w:rsid w:val="00557CAE"/>
    <w:rsid w:val="0056084F"/>
    <w:rsid w:val="005608FB"/>
    <w:rsid w:val="00561549"/>
    <w:rsid w:val="00561D0B"/>
    <w:rsid w:val="0056292D"/>
    <w:rsid w:val="00562E3F"/>
    <w:rsid w:val="0056342A"/>
    <w:rsid w:val="00563911"/>
    <w:rsid w:val="00563E43"/>
    <w:rsid w:val="005643A0"/>
    <w:rsid w:val="005650E7"/>
    <w:rsid w:val="00565870"/>
    <w:rsid w:val="00565C85"/>
    <w:rsid w:val="00565C94"/>
    <w:rsid w:val="0056623F"/>
    <w:rsid w:val="005668FF"/>
    <w:rsid w:val="00566DDE"/>
    <w:rsid w:val="0057085E"/>
    <w:rsid w:val="00570977"/>
    <w:rsid w:val="00570BC8"/>
    <w:rsid w:val="00571042"/>
    <w:rsid w:val="0057109D"/>
    <w:rsid w:val="00571188"/>
    <w:rsid w:val="00571586"/>
    <w:rsid w:val="005716EB"/>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6FAE"/>
    <w:rsid w:val="00577790"/>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1E6"/>
    <w:rsid w:val="0058665A"/>
    <w:rsid w:val="00586BA2"/>
    <w:rsid w:val="00586DAF"/>
    <w:rsid w:val="005872C0"/>
    <w:rsid w:val="005873FE"/>
    <w:rsid w:val="00590057"/>
    <w:rsid w:val="0059019D"/>
    <w:rsid w:val="00590A07"/>
    <w:rsid w:val="00590A2F"/>
    <w:rsid w:val="00590EDD"/>
    <w:rsid w:val="00590F3E"/>
    <w:rsid w:val="00591173"/>
    <w:rsid w:val="00591416"/>
    <w:rsid w:val="005914FA"/>
    <w:rsid w:val="005920F8"/>
    <w:rsid w:val="005921AB"/>
    <w:rsid w:val="005925D3"/>
    <w:rsid w:val="005927D1"/>
    <w:rsid w:val="005927ED"/>
    <w:rsid w:val="00592C6A"/>
    <w:rsid w:val="005931C9"/>
    <w:rsid w:val="0059345E"/>
    <w:rsid w:val="005936C8"/>
    <w:rsid w:val="00593861"/>
    <w:rsid w:val="00593D66"/>
    <w:rsid w:val="00595B78"/>
    <w:rsid w:val="00595F83"/>
    <w:rsid w:val="005968C0"/>
    <w:rsid w:val="00596A82"/>
    <w:rsid w:val="00596AD9"/>
    <w:rsid w:val="00596FF9"/>
    <w:rsid w:val="005970BE"/>
    <w:rsid w:val="00597392"/>
    <w:rsid w:val="005A0875"/>
    <w:rsid w:val="005A0A58"/>
    <w:rsid w:val="005A0C58"/>
    <w:rsid w:val="005A1337"/>
    <w:rsid w:val="005A197C"/>
    <w:rsid w:val="005A29EC"/>
    <w:rsid w:val="005A3032"/>
    <w:rsid w:val="005A38AB"/>
    <w:rsid w:val="005A3D9F"/>
    <w:rsid w:val="005A4036"/>
    <w:rsid w:val="005A48F8"/>
    <w:rsid w:val="005A4E8D"/>
    <w:rsid w:val="005A5047"/>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05E"/>
    <w:rsid w:val="005B04E3"/>
    <w:rsid w:val="005B0C40"/>
    <w:rsid w:val="005B0EA8"/>
    <w:rsid w:val="005B22FE"/>
    <w:rsid w:val="005B2719"/>
    <w:rsid w:val="005B38E7"/>
    <w:rsid w:val="005B3AD9"/>
    <w:rsid w:val="005B3D25"/>
    <w:rsid w:val="005B4296"/>
    <w:rsid w:val="005B4D97"/>
    <w:rsid w:val="005B526D"/>
    <w:rsid w:val="005B528E"/>
    <w:rsid w:val="005B562D"/>
    <w:rsid w:val="005B5AF7"/>
    <w:rsid w:val="005B5F10"/>
    <w:rsid w:val="005B606D"/>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0D6F"/>
    <w:rsid w:val="005D1364"/>
    <w:rsid w:val="005D1800"/>
    <w:rsid w:val="005D26E5"/>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8E7"/>
    <w:rsid w:val="005E0CF4"/>
    <w:rsid w:val="005E1B24"/>
    <w:rsid w:val="005E1C2B"/>
    <w:rsid w:val="005E216B"/>
    <w:rsid w:val="005E37D7"/>
    <w:rsid w:val="005E3C43"/>
    <w:rsid w:val="005E43FC"/>
    <w:rsid w:val="005E4BC8"/>
    <w:rsid w:val="005E4E98"/>
    <w:rsid w:val="005E524B"/>
    <w:rsid w:val="005E57E2"/>
    <w:rsid w:val="005E5997"/>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5B16"/>
    <w:rsid w:val="006062B2"/>
    <w:rsid w:val="00606434"/>
    <w:rsid w:val="006064C5"/>
    <w:rsid w:val="00607660"/>
    <w:rsid w:val="0060796C"/>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04D"/>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6C0"/>
    <w:rsid w:val="00625C3F"/>
    <w:rsid w:val="0062608F"/>
    <w:rsid w:val="00626B34"/>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4E2A"/>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383E"/>
    <w:rsid w:val="006443EA"/>
    <w:rsid w:val="006446B7"/>
    <w:rsid w:val="00644D95"/>
    <w:rsid w:val="00644F37"/>
    <w:rsid w:val="00645158"/>
    <w:rsid w:val="006452DA"/>
    <w:rsid w:val="00645386"/>
    <w:rsid w:val="00645ABC"/>
    <w:rsid w:val="00646419"/>
    <w:rsid w:val="00647251"/>
    <w:rsid w:val="0064747D"/>
    <w:rsid w:val="006477DB"/>
    <w:rsid w:val="00647E3E"/>
    <w:rsid w:val="006501A9"/>
    <w:rsid w:val="006501AC"/>
    <w:rsid w:val="00650842"/>
    <w:rsid w:val="00650A55"/>
    <w:rsid w:val="0065111C"/>
    <w:rsid w:val="00651633"/>
    <w:rsid w:val="006516D8"/>
    <w:rsid w:val="00651A7D"/>
    <w:rsid w:val="00651C80"/>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51"/>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215"/>
    <w:rsid w:val="006856A0"/>
    <w:rsid w:val="00685B84"/>
    <w:rsid w:val="006862E1"/>
    <w:rsid w:val="006865A5"/>
    <w:rsid w:val="00686639"/>
    <w:rsid w:val="00686CFF"/>
    <w:rsid w:val="00686D87"/>
    <w:rsid w:val="0068718C"/>
    <w:rsid w:val="006875BA"/>
    <w:rsid w:val="006878B4"/>
    <w:rsid w:val="0069047F"/>
    <w:rsid w:val="006906F1"/>
    <w:rsid w:val="00691000"/>
    <w:rsid w:val="00691112"/>
    <w:rsid w:val="00691801"/>
    <w:rsid w:val="00692205"/>
    <w:rsid w:val="00692378"/>
    <w:rsid w:val="006923C9"/>
    <w:rsid w:val="00692B91"/>
    <w:rsid w:val="00692C36"/>
    <w:rsid w:val="006933A2"/>
    <w:rsid w:val="00693436"/>
    <w:rsid w:val="00693657"/>
    <w:rsid w:val="006936F4"/>
    <w:rsid w:val="00693D74"/>
    <w:rsid w:val="00694071"/>
    <w:rsid w:val="00694171"/>
    <w:rsid w:val="0069496B"/>
    <w:rsid w:val="00695137"/>
    <w:rsid w:val="00695607"/>
    <w:rsid w:val="006956B3"/>
    <w:rsid w:val="00695BC2"/>
    <w:rsid w:val="00696549"/>
    <w:rsid w:val="006970B3"/>
    <w:rsid w:val="00697277"/>
    <w:rsid w:val="00697424"/>
    <w:rsid w:val="00697465"/>
    <w:rsid w:val="006A00F9"/>
    <w:rsid w:val="006A0A68"/>
    <w:rsid w:val="006A0DD9"/>
    <w:rsid w:val="006A1411"/>
    <w:rsid w:val="006A1AC5"/>
    <w:rsid w:val="006A1F76"/>
    <w:rsid w:val="006A260A"/>
    <w:rsid w:val="006A2A34"/>
    <w:rsid w:val="006A2D4D"/>
    <w:rsid w:val="006A2FE3"/>
    <w:rsid w:val="006A3870"/>
    <w:rsid w:val="006A479C"/>
    <w:rsid w:val="006A47E4"/>
    <w:rsid w:val="006A5270"/>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511"/>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6D0E"/>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4F"/>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335"/>
    <w:rsid w:val="006F13E4"/>
    <w:rsid w:val="006F1E59"/>
    <w:rsid w:val="006F209C"/>
    <w:rsid w:val="006F2283"/>
    <w:rsid w:val="006F239C"/>
    <w:rsid w:val="006F279D"/>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C85"/>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CD0"/>
    <w:rsid w:val="00717D1E"/>
    <w:rsid w:val="0072118B"/>
    <w:rsid w:val="00721B42"/>
    <w:rsid w:val="00722B58"/>
    <w:rsid w:val="00722CD1"/>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27D89"/>
    <w:rsid w:val="0073050F"/>
    <w:rsid w:val="00730802"/>
    <w:rsid w:val="00730A12"/>
    <w:rsid w:val="00730B33"/>
    <w:rsid w:val="00730BFA"/>
    <w:rsid w:val="0073155B"/>
    <w:rsid w:val="00731BE6"/>
    <w:rsid w:val="00731CC0"/>
    <w:rsid w:val="007329AF"/>
    <w:rsid w:val="00732C78"/>
    <w:rsid w:val="0073355D"/>
    <w:rsid w:val="007337DE"/>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0EB"/>
    <w:rsid w:val="0074111C"/>
    <w:rsid w:val="00741206"/>
    <w:rsid w:val="00741343"/>
    <w:rsid w:val="00741437"/>
    <w:rsid w:val="00741DED"/>
    <w:rsid w:val="00742012"/>
    <w:rsid w:val="0074208D"/>
    <w:rsid w:val="00742363"/>
    <w:rsid w:val="00742B96"/>
    <w:rsid w:val="00742C92"/>
    <w:rsid w:val="00742EE4"/>
    <w:rsid w:val="0074339C"/>
    <w:rsid w:val="007438AB"/>
    <w:rsid w:val="00743AC4"/>
    <w:rsid w:val="00743BF1"/>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39A"/>
    <w:rsid w:val="007526A1"/>
    <w:rsid w:val="00752E46"/>
    <w:rsid w:val="007530C0"/>
    <w:rsid w:val="00753244"/>
    <w:rsid w:val="0075336C"/>
    <w:rsid w:val="0075471F"/>
    <w:rsid w:val="00754848"/>
    <w:rsid w:val="0075541A"/>
    <w:rsid w:val="0075541B"/>
    <w:rsid w:val="00756078"/>
    <w:rsid w:val="007561BD"/>
    <w:rsid w:val="007561C5"/>
    <w:rsid w:val="00756513"/>
    <w:rsid w:val="007565C6"/>
    <w:rsid w:val="00756D9B"/>
    <w:rsid w:val="00757340"/>
    <w:rsid w:val="0075749D"/>
    <w:rsid w:val="00757A6A"/>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90C"/>
    <w:rsid w:val="00767CCA"/>
    <w:rsid w:val="00767EFF"/>
    <w:rsid w:val="0077110D"/>
    <w:rsid w:val="007731B3"/>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783"/>
    <w:rsid w:val="00781CCE"/>
    <w:rsid w:val="0078220E"/>
    <w:rsid w:val="00782844"/>
    <w:rsid w:val="00782A62"/>
    <w:rsid w:val="00782EBF"/>
    <w:rsid w:val="00782FDA"/>
    <w:rsid w:val="0078318E"/>
    <w:rsid w:val="00783E79"/>
    <w:rsid w:val="00783F10"/>
    <w:rsid w:val="00784118"/>
    <w:rsid w:val="007844B8"/>
    <w:rsid w:val="00784AAF"/>
    <w:rsid w:val="00784B2C"/>
    <w:rsid w:val="00784BC0"/>
    <w:rsid w:val="00784CBD"/>
    <w:rsid w:val="00784DB0"/>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340"/>
    <w:rsid w:val="00793015"/>
    <w:rsid w:val="007936A9"/>
    <w:rsid w:val="00793B61"/>
    <w:rsid w:val="007945F0"/>
    <w:rsid w:val="00794640"/>
    <w:rsid w:val="00794661"/>
    <w:rsid w:val="00795238"/>
    <w:rsid w:val="007952E1"/>
    <w:rsid w:val="0079587D"/>
    <w:rsid w:val="00795926"/>
    <w:rsid w:val="00795C68"/>
    <w:rsid w:val="00796D70"/>
    <w:rsid w:val="00796E0C"/>
    <w:rsid w:val="00797FC4"/>
    <w:rsid w:val="007A00A9"/>
    <w:rsid w:val="007A0B59"/>
    <w:rsid w:val="007A100D"/>
    <w:rsid w:val="007A1206"/>
    <w:rsid w:val="007A1F85"/>
    <w:rsid w:val="007A21C2"/>
    <w:rsid w:val="007A22C4"/>
    <w:rsid w:val="007A2875"/>
    <w:rsid w:val="007A2BA8"/>
    <w:rsid w:val="007A34B8"/>
    <w:rsid w:val="007A3993"/>
    <w:rsid w:val="007A3CFC"/>
    <w:rsid w:val="007A3E50"/>
    <w:rsid w:val="007A42C4"/>
    <w:rsid w:val="007A4677"/>
    <w:rsid w:val="007A4BDE"/>
    <w:rsid w:val="007A5161"/>
    <w:rsid w:val="007A5379"/>
    <w:rsid w:val="007A55CF"/>
    <w:rsid w:val="007A5CA1"/>
    <w:rsid w:val="007A63AF"/>
    <w:rsid w:val="007A6698"/>
    <w:rsid w:val="007A70AF"/>
    <w:rsid w:val="007A77A7"/>
    <w:rsid w:val="007B0188"/>
    <w:rsid w:val="007B035C"/>
    <w:rsid w:val="007B07FD"/>
    <w:rsid w:val="007B21F1"/>
    <w:rsid w:val="007B23BC"/>
    <w:rsid w:val="007B27A7"/>
    <w:rsid w:val="007B3356"/>
    <w:rsid w:val="007B33E4"/>
    <w:rsid w:val="007B33F2"/>
    <w:rsid w:val="007B38DD"/>
    <w:rsid w:val="007B3C74"/>
    <w:rsid w:val="007B3D48"/>
    <w:rsid w:val="007B3F05"/>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119"/>
    <w:rsid w:val="007C18A5"/>
    <w:rsid w:val="007C19BD"/>
    <w:rsid w:val="007C19BF"/>
    <w:rsid w:val="007C1EA4"/>
    <w:rsid w:val="007C1F6B"/>
    <w:rsid w:val="007C207E"/>
    <w:rsid w:val="007C295F"/>
    <w:rsid w:val="007C2AAB"/>
    <w:rsid w:val="007C2CC5"/>
    <w:rsid w:val="007C2EF9"/>
    <w:rsid w:val="007C37D4"/>
    <w:rsid w:val="007C390F"/>
    <w:rsid w:val="007C3DA8"/>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4FF6"/>
    <w:rsid w:val="007D5178"/>
    <w:rsid w:val="007D5318"/>
    <w:rsid w:val="007D56D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76C"/>
    <w:rsid w:val="007E1B1D"/>
    <w:rsid w:val="007E1D67"/>
    <w:rsid w:val="007E1DAF"/>
    <w:rsid w:val="007E229A"/>
    <w:rsid w:val="007E24C9"/>
    <w:rsid w:val="007E2AD2"/>
    <w:rsid w:val="007E2E22"/>
    <w:rsid w:val="007E31F1"/>
    <w:rsid w:val="007E3648"/>
    <w:rsid w:val="007E364D"/>
    <w:rsid w:val="007E39BE"/>
    <w:rsid w:val="007E3A95"/>
    <w:rsid w:val="007E3B87"/>
    <w:rsid w:val="007E3D7F"/>
    <w:rsid w:val="007E4011"/>
    <w:rsid w:val="007E41B4"/>
    <w:rsid w:val="007E469C"/>
    <w:rsid w:val="007E48A8"/>
    <w:rsid w:val="007E4CAB"/>
    <w:rsid w:val="007E52EF"/>
    <w:rsid w:val="007E52F3"/>
    <w:rsid w:val="007E5387"/>
    <w:rsid w:val="007E54C1"/>
    <w:rsid w:val="007E57A3"/>
    <w:rsid w:val="007E5E21"/>
    <w:rsid w:val="007E612D"/>
    <w:rsid w:val="007E6892"/>
    <w:rsid w:val="007E6CDD"/>
    <w:rsid w:val="007E6F97"/>
    <w:rsid w:val="007E70E2"/>
    <w:rsid w:val="007E7251"/>
    <w:rsid w:val="007E72A9"/>
    <w:rsid w:val="007E7A54"/>
    <w:rsid w:val="007F0140"/>
    <w:rsid w:val="007F0434"/>
    <w:rsid w:val="007F05FD"/>
    <w:rsid w:val="007F08F4"/>
    <w:rsid w:val="007F0998"/>
    <w:rsid w:val="007F09AF"/>
    <w:rsid w:val="007F0AA6"/>
    <w:rsid w:val="007F1330"/>
    <w:rsid w:val="007F187F"/>
    <w:rsid w:val="007F1952"/>
    <w:rsid w:val="007F19CD"/>
    <w:rsid w:val="007F27E9"/>
    <w:rsid w:val="007F31E2"/>
    <w:rsid w:val="007F325D"/>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6A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B78"/>
    <w:rsid w:val="00822C9A"/>
    <w:rsid w:val="00822D62"/>
    <w:rsid w:val="008236A2"/>
    <w:rsid w:val="00823DF8"/>
    <w:rsid w:val="0082512B"/>
    <w:rsid w:val="00825317"/>
    <w:rsid w:val="0082588D"/>
    <w:rsid w:val="008258A1"/>
    <w:rsid w:val="00825CD9"/>
    <w:rsid w:val="008261E5"/>
    <w:rsid w:val="008265B9"/>
    <w:rsid w:val="008265BF"/>
    <w:rsid w:val="00826746"/>
    <w:rsid w:val="008267D9"/>
    <w:rsid w:val="008270CC"/>
    <w:rsid w:val="00827118"/>
    <w:rsid w:val="0082740F"/>
    <w:rsid w:val="008274CE"/>
    <w:rsid w:val="0082761A"/>
    <w:rsid w:val="00827B7A"/>
    <w:rsid w:val="00827EDA"/>
    <w:rsid w:val="00827FC0"/>
    <w:rsid w:val="00830A57"/>
    <w:rsid w:val="00830C23"/>
    <w:rsid w:val="00831168"/>
    <w:rsid w:val="008319FD"/>
    <w:rsid w:val="00832269"/>
    <w:rsid w:val="00832F7F"/>
    <w:rsid w:val="00833015"/>
    <w:rsid w:val="0083333C"/>
    <w:rsid w:val="0083372F"/>
    <w:rsid w:val="00833813"/>
    <w:rsid w:val="00833F28"/>
    <w:rsid w:val="0083402A"/>
    <w:rsid w:val="008340DF"/>
    <w:rsid w:val="00834236"/>
    <w:rsid w:val="0083493E"/>
    <w:rsid w:val="00834BC4"/>
    <w:rsid w:val="008357C5"/>
    <w:rsid w:val="008358D1"/>
    <w:rsid w:val="00835CA8"/>
    <w:rsid w:val="00835CB4"/>
    <w:rsid w:val="008365D8"/>
    <w:rsid w:val="00837752"/>
    <w:rsid w:val="00837B4B"/>
    <w:rsid w:val="00837D6C"/>
    <w:rsid w:val="00837EF8"/>
    <w:rsid w:val="00840240"/>
    <w:rsid w:val="008402D0"/>
    <w:rsid w:val="008405F5"/>
    <w:rsid w:val="00840D0F"/>
    <w:rsid w:val="00840D5C"/>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9C8"/>
    <w:rsid w:val="00851FF6"/>
    <w:rsid w:val="00852A69"/>
    <w:rsid w:val="00852AB9"/>
    <w:rsid w:val="00852BA2"/>
    <w:rsid w:val="00852BD3"/>
    <w:rsid w:val="0085371C"/>
    <w:rsid w:val="00853B73"/>
    <w:rsid w:val="00854487"/>
    <w:rsid w:val="00854B85"/>
    <w:rsid w:val="00854DDE"/>
    <w:rsid w:val="00855790"/>
    <w:rsid w:val="00855C4D"/>
    <w:rsid w:val="008563DB"/>
    <w:rsid w:val="00856FFE"/>
    <w:rsid w:val="008573CD"/>
    <w:rsid w:val="008576A9"/>
    <w:rsid w:val="00857857"/>
    <w:rsid w:val="008603C1"/>
    <w:rsid w:val="008609DB"/>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37E"/>
    <w:rsid w:val="008649F3"/>
    <w:rsid w:val="00864B0A"/>
    <w:rsid w:val="008655C2"/>
    <w:rsid w:val="008658CF"/>
    <w:rsid w:val="008658D1"/>
    <w:rsid w:val="008659B0"/>
    <w:rsid w:val="00865B5D"/>
    <w:rsid w:val="00865CA8"/>
    <w:rsid w:val="00865CF0"/>
    <w:rsid w:val="00865E40"/>
    <w:rsid w:val="00865F4E"/>
    <w:rsid w:val="0086645C"/>
    <w:rsid w:val="008674BE"/>
    <w:rsid w:val="008675AC"/>
    <w:rsid w:val="0086798E"/>
    <w:rsid w:val="008701E4"/>
    <w:rsid w:val="00870DFB"/>
    <w:rsid w:val="00871117"/>
    <w:rsid w:val="00871242"/>
    <w:rsid w:val="008716E2"/>
    <w:rsid w:val="00871DA1"/>
    <w:rsid w:val="00872DB0"/>
    <w:rsid w:val="00872F7B"/>
    <w:rsid w:val="008737C1"/>
    <w:rsid w:val="00873926"/>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11D9"/>
    <w:rsid w:val="0088222A"/>
    <w:rsid w:val="0088245C"/>
    <w:rsid w:val="00882893"/>
    <w:rsid w:val="0088309F"/>
    <w:rsid w:val="008834DA"/>
    <w:rsid w:val="00883F60"/>
    <w:rsid w:val="0088428C"/>
    <w:rsid w:val="008844BA"/>
    <w:rsid w:val="00884748"/>
    <w:rsid w:val="0088559F"/>
    <w:rsid w:val="00885F6E"/>
    <w:rsid w:val="00886F42"/>
    <w:rsid w:val="00887392"/>
    <w:rsid w:val="0088776F"/>
    <w:rsid w:val="00887BBD"/>
    <w:rsid w:val="00890014"/>
    <w:rsid w:val="0089023B"/>
    <w:rsid w:val="008911A6"/>
    <w:rsid w:val="00891487"/>
    <w:rsid w:val="00891945"/>
    <w:rsid w:val="00891B4E"/>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42E"/>
    <w:rsid w:val="008976C0"/>
    <w:rsid w:val="00897980"/>
    <w:rsid w:val="008A0D12"/>
    <w:rsid w:val="008A1171"/>
    <w:rsid w:val="008A147A"/>
    <w:rsid w:val="008A16FA"/>
    <w:rsid w:val="008A1855"/>
    <w:rsid w:val="008A1EE6"/>
    <w:rsid w:val="008A1FB7"/>
    <w:rsid w:val="008A21A7"/>
    <w:rsid w:val="008A21AF"/>
    <w:rsid w:val="008A278F"/>
    <w:rsid w:val="008A2A2C"/>
    <w:rsid w:val="008A2ACE"/>
    <w:rsid w:val="008A304D"/>
    <w:rsid w:val="008A3981"/>
    <w:rsid w:val="008A3DD8"/>
    <w:rsid w:val="008A3F66"/>
    <w:rsid w:val="008A3FAE"/>
    <w:rsid w:val="008A43A4"/>
    <w:rsid w:val="008A5E87"/>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1F8"/>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593"/>
    <w:rsid w:val="008C1807"/>
    <w:rsid w:val="008C1EC2"/>
    <w:rsid w:val="008C1EF6"/>
    <w:rsid w:val="008C1F74"/>
    <w:rsid w:val="008C22B4"/>
    <w:rsid w:val="008C3225"/>
    <w:rsid w:val="008C3526"/>
    <w:rsid w:val="008C3A8F"/>
    <w:rsid w:val="008C3D34"/>
    <w:rsid w:val="008C5A16"/>
    <w:rsid w:val="008C5BF8"/>
    <w:rsid w:val="008C5D1B"/>
    <w:rsid w:val="008C658B"/>
    <w:rsid w:val="008C67C2"/>
    <w:rsid w:val="008C68D0"/>
    <w:rsid w:val="008C70C5"/>
    <w:rsid w:val="008C737B"/>
    <w:rsid w:val="008C7E4E"/>
    <w:rsid w:val="008C7EAC"/>
    <w:rsid w:val="008C7F4D"/>
    <w:rsid w:val="008D00D8"/>
    <w:rsid w:val="008D0285"/>
    <w:rsid w:val="008D045D"/>
    <w:rsid w:val="008D09E2"/>
    <w:rsid w:val="008D0EBA"/>
    <w:rsid w:val="008D0F37"/>
    <w:rsid w:val="008D0F3B"/>
    <w:rsid w:val="008D1172"/>
    <w:rsid w:val="008D13E9"/>
    <w:rsid w:val="008D163C"/>
    <w:rsid w:val="008D1FE0"/>
    <w:rsid w:val="008D205E"/>
    <w:rsid w:val="008D2530"/>
    <w:rsid w:val="008D26C0"/>
    <w:rsid w:val="008D2929"/>
    <w:rsid w:val="008D35A2"/>
    <w:rsid w:val="008D3A42"/>
    <w:rsid w:val="008D45E0"/>
    <w:rsid w:val="008D4C51"/>
    <w:rsid w:val="008D5041"/>
    <w:rsid w:val="008D583F"/>
    <w:rsid w:val="008D5AFF"/>
    <w:rsid w:val="008D5B41"/>
    <w:rsid w:val="008D5F78"/>
    <w:rsid w:val="008D69DD"/>
    <w:rsid w:val="008D6B26"/>
    <w:rsid w:val="008D6B67"/>
    <w:rsid w:val="008D749C"/>
    <w:rsid w:val="008D7C20"/>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142"/>
    <w:rsid w:val="008E3ADC"/>
    <w:rsid w:val="008E3CAF"/>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0597"/>
    <w:rsid w:val="008F163B"/>
    <w:rsid w:val="008F17C0"/>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6ABF"/>
    <w:rsid w:val="008F737F"/>
    <w:rsid w:val="008F740F"/>
    <w:rsid w:val="008F799B"/>
    <w:rsid w:val="008F7E62"/>
    <w:rsid w:val="00900741"/>
    <w:rsid w:val="009013F5"/>
    <w:rsid w:val="009014C5"/>
    <w:rsid w:val="009017B3"/>
    <w:rsid w:val="009018B0"/>
    <w:rsid w:val="00902068"/>
    <w:rsid w:val="009024F5"/>
    <w:rsid w:val="009027F0"/>
    <w:rsid w:val="00902955"/>
    <w:rsid w:val="00902D38"/>
    <w:rsid w:val="009035AC"/>
    <w:rsid w:val="00903646"/>
    <w:rsid w:val="0090372B"/>
    <w:rsid w:val="00903A83"/>
    <w:rsid w:val="00903A9B"/>
    <w:rsid w:val="009047E9"/>
    <w:rsid w:val="009048B6"/>
    <w:rsid w:val="00906068"/>
    <w:rsid w:val="00906863"/>
    <w:rsid w:val="00906BED"/>
    <w:rsid w:val="00906C41"/>
    <w:rsid w:val="009076A9"/>
    <w:rsid w:val="00907A01"/>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B28"/>
    <w:rsid w:val="00915E87"/>
    <w:rsid w:val="00916300"/>
    <w:rsid w:val="00916BA6"/>
    <w:rsid w:val="0091723C"/>
    <w:rsid w:val="00920332"/>
    <w:rsid w:val="0092105F"/>
    <w:rsid w:val="009211B8"/>
    <w:rsid w:val="009214F5"/>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437"/>
    <w:rsid w:val="00931614"/>
    <w:rsid w:val="0093166C"/>
    <w:rsid w:val="0093183B"/>
    <w:rsid w:val="009318B2"/>
    <w:rsid w:val="00931D28"/>
    <w:rsid w:val="009322D3"/>
    <w:rsid w:val="009323F0"/>
    <w:rsid w:val="00933064"/>
    <w:rsid w:val="00933844"/>
    <w:rsid w:val="00933A79"/>
    <w:rsid w:val="00933B8C"/>
    <w:rsid w:val="00933D99"/>
    <w:rsid w:val="009340AC"/>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44B"/>
    <w:rsid w:val="0094167A"/>
    <w:rsid w:val="00941A55"/>
    <w:rsid w:val="00941AAF"/>
    <w:rsid w:val="0094224A"/>
    <w:rsid w:val="009423EE"/>
    <w:rsid w:val="009427EC"/>
    <w:rsid w:val="0094285C"/>
    <w:rsid w:val="00942905"/>
    <w:rsid w:val="00942F07"/>
    <w:rsid w:val="00943260"/>
    <w:rsid w:val="009432F0"/>
    <w:rsid w:val="00943C07"/>
    <w:rsid w:val="00943CFF"/>
    <w:rsid w:val="00943D49"/>
    <w:rsid w:val="00943D59"/>
    <w:rsid w:val="00943F64"/>
    <w:rsid w:val="009444E2"/>
    <w:rsid w:val="00944D6E"/>
    <w:rsid w:val="00944D71"/>
    <w:rsid w:val="00945564"/>
    <w:rsid w:val="00945723"/>
    <w:rsid w:val="00945B8E"/>
    <w:rsid w:val="00946006"/>
    <w:rsid w:val="00946070"/>
    <w:rsid w:val="0094611A"/>
    <w:rsid w:val="009465CB"/>
    <w:rsid w:val="00946E51"/>
    <w:rsid w:val="009478D3"/>
    <w:rsid w:val="00947B79"/>
    <w:rsid w:val="00947E69"/>
    <w:rsid w:val="009501B1"/>
    <w:rsid w:val="009502A7"/>
    <w:rsid w:val="009508DE"/>
    <w:rsid w:val="00950CCB"/>
    <w:rsid w:val="0095124F"/>
    <w:rsid w:val="009515C2"/>
    <w:rsid w:val="00951754"/>
    <w:rsid w:val="00952931"/>
    <w:rsid w:val="00952ABE"/>
    <w:rsid w:val="00952C9D"/>
    <w:rsid w:val="00952CD2"/>
    <w:rsid w:val="00952DF0"/>
    <w:rsid w:val="00952E87"/>
    <w:rsid w:val="00952F61"/>
    <w:rsid w:val="00952FBD"/>
    <w:rsid w:val="009531A4"/>
    <w:rsid w:val="00953437"/>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1F"/>
    <w:rsid w:val="00961E39"/>
    <w:rsid w:val="00961F6F"/>
    <w:rsid w:val="0096204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C3F"/>
    <w:rsid w:val="00976D77"/>
    <w:rsid w:val="00976F8B"/>
    <w:rsid w:val="00977203"/>
    <w:rsid w:val="00977856"/>
    <w:rsid w:val="00977F1F"/>
    <w:rsid w:val="00980BA2"/>
    <w:rsid w:val="0098103B"/>
    <w:rsid w:val="009810A1"/>
    <w:rsid w:val="00981B03"/>
    <w:rsid w:val="00981B92"/>
    <w:rsid w:val="00981DDE"/>
    <w:rsid w:val="00982E3D"/>
    <w:rsid w:val="00982F7D"/>
    <w:rsid w:val="009842E2"/>
    <w:rsid w:val="0098433B"/>
    <w:rsid w:val="00984851"/>
    <w:rsid w:val="00984E31"/>
    <w:rsid w:val="00984F54"/>
    <w:rsid w:val="00985241"/>
    <w:rsid w:val="009856EF"/>
    <w:rsid w:val="00985916"/>
    <w:rsid w:val="00986DBA"/>
    <w:rsid w:val="00987274"/>
    <w:rsid w:val="00990DEB"/>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1EB6"/>
    <w:rsid w:val="009A2A8C"/>
    <w:rsid w:val="009A2B53"/>
    <w:rsid w:val="009A2DD9"/>
    <w:rsid w:val="009A2F45"/>
    <w:rsid w:val="009A3537"/>
    <w:rsid w:val="009A38D8"/>
    <w:rsid w:val="009A3E10"/>
    <w:rsid w:val="009A4E4E"/>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CC9"/>
    <w:rsid w:val="009B4AF0"/>
    <w:rsid w:val="009B55D4"/>
    <w:rsid w:val="009B57A3"/>
    <w:rsid w:val="009B5808"/>
    <w:rsid w:val="009B582A"/>
    <w:rsid w:val="009B5CCD"/>
    <w:rsid w:val="009B619B"/>
    <w:rsid w:val="009B63BE"/>
    <w:rsid w:val="009B63F4"/>
    <w:rsid w:val="009B6812"/>
    <w:rsid w:val="009B751A"/>
    <w:rsid w:val="009B7EC2"/>
    <w:rsid w:val="009B7FA8"/>
    <w:rsid w:val="009B7FD0"/>
    <w:rsid w:val="009C00D1"/>
    <w:rsid w:val="009C013D"/>
    <w:rsid w:val="009C024D"/>
    <w:rsid w:val="009C0469"/>
    <w:rsid w:val="009C04EA"/>
    <w:rsid w:val="009C071C"/>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4C36"/>
    <w:rsid w:val="009C5127"/>
    <w:rsid w:val="009C51A9"/>
    <w:rsid w:val="009C5F6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3EDE"/>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3A4"/>
    <w:rsid w:val="009F25E8"/>
    <w:rsid w:val="009F2A53"/>
    <w:rsid w:val="009F3A9E"/>
    <w:rsid w:val="009F3DE6"/>
    <w:rsid w:val="009F448F"/>
    <w:rsid w:val="009F51F4"/>
    <w:rsid w:val="009F5238"/>
    <w:rsid w:val="009F5817"/>
    <w:rsid w:val="009F5963"/>
    <w:rsid w:val="009F5FA2"/>
    <w:rsid w:val="009F62B4"/>
    <w:rsid w:val="009F6448"/>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10"/>
    <w:rsid w:val="00A106DD"/>
    <w:rsid w:val="00A11D75"/>
    <w:rsid w:val="00A11E45"/>
    <w:rsid w:val="00A1263E"/>
    <w:rsid w:val="00A128DA"/>
    <w:rsid w:val="00A12B1C"/>
    <w:rsid w:val="00A13243"/>
    <w:rsid w:val="00A133BF"/>
    <w:rsid w:val="00A13F12"/>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29A2"/>
    <w:rsid w:val="00A23ABA"/>
    <w:rsid w:val="00A23D68"/>
    <w:rsid w:val="00A23E17"/>
    <w:rsid w:val="00A241A9"/>
    <w:rsid w:val="00A24269"/>
    <w:rsid w:val="00A246CF"/>
    <w:rsid w:val="00A24740"/>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673"/>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997"/>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2F5"/>
    <w:rsid w:val="00A5258E"/>
    <w:rsid w:val="00A52CB4"/>
    <w:rsid w:val="00A52F28"/>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6B23"/>
    <w:rsid w:val="00A5706D"/>
    <w:rsid w:val="00A5744C"/>
    <w:rsid w:val="00A5749E"/>
    <w:rsid w:val="00A5794D"/>
    <w:rsid w:val="00A601ED"/>
    <w:rsid w:val="00A603E9"/>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A27"/>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6FE"/>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B3"/>
    <w:rsid w:val="00AA24F2"/>
    <w:rsid w:val="00AA29C5"/>
    <w:rsid w:val="00AA3C0A"/>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0922"/>
    <w:rsid w:val="00AB1BBF"/>
    <w:rsid w:val="00AB1C28"/>
    <w:rsid w:val="00AB208B"/>
    <w:rsid w:val="00AB2B9C"/>
    <w:rsid w:val="00AB2D58"/>
    <w:rsid w:val="00AB2EE5"/>
    <w:rsid w:val="00AB2F15"/>
    <w:rsid w:val="00AB38FF"/>
    <w:rsid w:val="00AB3C27"/>
    <w:rsid w:val="00AB4C44"/>
    <w:rsid w:val="00AB4C53"/>
    <w:rsid w:val="00AB530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6CB4"/>
    <w:rsid w:val="00AC7592"/>
    <w:rsid w:val="00AC7691"/>
    <w:rsid w:val="00AC7AEC"/>
    <w:rsid w:val="00AD02BB"/>
    <w:rsid w:val="00AD0832"/>
    <w:rsid w:val="00AD11B6"/>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6B5"/>
    <w:rsid w:val="00AE09F8"/>
    <w:rsid w:val="00AE0C1F"/>
    <w:rsid w:val="00AE1963"/>
    <w:rsid w:val="00AE1EA3"/>
    <w:rsid w:val="00AE1EF7"/>
    <w:rsid w:val="00AE1FF3"/>
    <w:rsid w:val="00AE215A"/>
    <w:rsid w:val="00AE2781"/>
    <w:rsid w:val="00AE2D07"/>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0D2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568"/>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4CFC"/>
    <w:rsid w:val="00B06444"/>
    <w:rsid w:val="00B0646A"/>
    <w:rsid w:val="00B06555"/>
    <w:rsid w:val="00B065A2"/>
    <w:rsid w:val="00B06614"/>
    <w:rsid w:val="00B0698D"/>
    <w:rsid w:val="00B0726A"/>
    <w:rsid w:val="00B07552"/>
    <w:rsid w:val="00B1087A"/>
    <w:rsid w:val="00B10FF1"/>
    <w:rsid w:val="00B113DD"/>
    <w:rsid w:val="00B1143C"/>
    <w:rsid w:val="00B11D51"/>
    <w:rsid w:val="00B120EE"/>
    <w:rsid w:val="00B121B9"/>
    <w:rsid w:val="00B12436"/>
    <w:rsid w:val="00B12F33"/>
    <w:rsid w:val="00B132C8"/>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0ED"/>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DB7"/>
    <w:rsid w:val="00B32FE1"/>
    <w:rsid w:val="00B33572"/>
    <w:rsid w:val="00B33920"/>
    <w:rsid w:val="00B33A3D"/>
    <w:rsid w:val="00B33B4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093"/>
    <w:rsid w:val="00B41419"/>
    <w:rsid w:val="00B4177A"/>
    <w:rsid w:val="00B418DB"/>
    <w:rsid w:val="00B42ABC"/>
    <w:rsid w:val="00B42CD0"/>
    <w:rsid w:val="00B44052"/>
    <w:rsid w:val="00B441D1"/>
    <w:rsid w:val="00B44264"/>
    <w:rsid w:val="00B44362"/>
    <w:rsid w:val="00B44585"/>
    <w:rsid w:val="00B44872"/>
    <w:rsid w:val="00B44FBA"/>
    <w:rsid w:val="00B4503B"/>
    <w:rsid w:val="00B45192"/>
    <w:rsid w:val="00B45599"/>
    <w:rsid w:val="00B45A3C"/>
    <w:rsid w:val="00B45D36"/>
    <w:rsid w:val="00B4607F"/>
    <w:rsid w:val="00B4633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2465"/>
    <w:rsid w:val="00B52A6D"/>
    <w:rsid w:val="00B5376E"/>
    <w:rsid w:val="00B5392A"/>
    <w:rsid w:val="00B54484"/>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5C3"/>
    <w:rsid w:val="00B64AC1"/>
    <w:rsid w:val="00B64AE3"/>
    <w:rsid w:val="00B64B3F"/>
    <w:rsid w:val="00B65393"/>
    <w:rsid w:val="00B65417"/>
    <w:rsid w:val="00B6593F"/>
    <w:rsid w:val="00B65B4A"/>
    <w:rsid w:val="00B65FE4"/>
    <w:rsid w:val="00B6698D"/>
    <w:rsid w:val="00B66BE8"/>
    <w:rsid w:val="00B66D25"/>
    <w:rsid w:val="00B66E6B"/>
    <w:rsid w:val="00B670F5"/>
    <w:rsid w:val="00B67833"/>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87C"/>
    <w:rsid w:val="00B76B89"/>
    <w:rsid w:val="00B7719E"/>
    <w:rsid w:val="00B77405"/>
    <w:rsid w:val="00B7742D"/>
    <w:rsid w:val="00B80127"/>
    <w:rsid w:val="00B8037B"/>
    <w:rsid w:val="00B80616"/>
    <w:rsid w:val="00B8094D"/>
    <w:rsid w:val="00B80AC2"/>
    <w:rsid w:val="00B81164"/>
    <w:rsid w:val="00B8125D"/>
    <w:rsid w:val="00B813C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48"/>
    <w:rsid w:val="00B927D1"/>
    <w:rsid w:val="00B92D03"/>
    <w:rsid w:val="00B93AA1"/>
    <w:rsid w:val="00B93CCB"/>
    <w:rsid w:val="00B94476"/>
    <w:rsid w:val="00B94664"/>
    <w:rsid w:val="00B947F9"/>
    <w:rsid w:val="00B95109"/>
    <w:rsid w:val="00B95292"/>
    <w:rsid w:val="00B953DF"/>
    <w:rsid w:val="00B95E9C"/>
    <w:rsid w:val="00B96118"/>
    <w:rsid w:val="00B9644E"/>
    <w:rsid w:val="00B96983"/>
    <w:rsid w:val="00B96B53"/>
    <w:rsid w:val="00B96E7C"/>
    <w:rsid w:val="00B973CE"/>
    <w:rsid w:val="00B976F2"/>
    <w:rsid w:val="00B979E0"/>
    <w:rsid w:val="00B97D87"/>
    <w:rsid w:val="00B97E92"/>
    <w:rsid w:val="00BA03BF"/>
    <w:rsid w:val="00BA0859"/>
    <w:rsid w:val="00BA0D34"/>
    <w:rsid w:val="00BA15C8"/>
    <w:rsid w:val="00BA1992"/>
    <w:rsid w:val="00BA1A4D"/>
    <w:rsid w:val="00BA1CC4"/>
    <w:rsid w:val="00BA2290"/>
    <w:rsid w:val="00BA230D"/>
    <w:rsid w:val="00BA245C"/>
    <w:rsid w:val="00BA25F4"/>
    <w:rsid w:val="00BA26CA"/>
    <w:rsid w:val="00BA2C9C"/>
    <w:rsid w:val="00BA3208"/>
    <w:rsid w:val="00BA3649"/>
    <w:rsid w:val="00BA3C73"/>
    <w:rsid w:val="00BA4E05"/>
    <w:rsid w:val="00BA5499"/>
    <w:rsid w:val="00BA550D"/>
    <w:rsid w:val="00BA58AF"/>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206"/>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7A2"/>
    <w:rsid w:val="00BC5922"/>
    <w:rsid w:val="00BC5B4D"/>
    <w:rsid w:val="00BC5D4F"/>
    <w:rsid w:val="00BC6029"/>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0FE"/>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462"/>
    <w:rsid w:val="00BE2E29"/>
    <w:rsid w:val="00BE38BD"/>
    <w:rsid w:val="00BE3A4F"/>
    <w:rsid w:val="00BE3C4C"/>
    <w:rsid w:val="00BE3E26"/>
    <w:rsid w:val="00BE44DC"/>
    <w:rsid w:val="00BE48DE"/>
    <w:rsid w:val="00BE4B74"/>
    <w:rsid w:val="00BE4E2A"/>
    <w:rsid w:val="00BE5059"/>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645"/>
    <w:rsid w:val="00BF2847"/>
    <w:rsid w:val="00BF297D"/>
    <w:rsid w:val="00BF2DCC"/>
    <w:rsid w:val="00BF3337"/>
    <w:rsid w:val="00BF3683"/>
    <w:rsid w:val="00BF371D"/>
    <w:rsid w:val="00BF3748"/>
    <w:rsid w:val="00BF37FD"/>
    <w:rsid w:val="00BF3A89"/>
    <w:rsid w:val="00BF3BAC"/>
    <w:rsid w:val="00BF49AB"/>
    <w:rsid w:val="00BF4B2C"/>
    <w:rsid w:val="00BF59B2"/>
    <w:rsid w:val="00BF5BA1"/>
    <w:rsid w:val="00BF5BFC"/>
    <w:rsid w:val="00BF63FD"/>
    <w:rsid w:val="00BF6906"/>
    <w:rsid w:val="00BF69CC"/>
    <w:rsid w:val="00BF6FE4"/>
    <w:rsid w:val="00BF7398"/>
    <w:rsid w:val="00BF747F"/>
    <w:rsid w:val="00BF7555"/>
    <w:rsid w:val="00BF7DD0"/>
    <w:rsid w:val="00C00298"/>
    <w:rsid w:val="00C0048D"/>
    <w:rsid w:val="00C0066A"/>
    <w:rsid w:val="00C00758"/>
    <w:rsid w:val="00C007A4"/>
    <w:rsid w:val="00C00981"/>
    <w:rsid w:val="00C0141E"/>
    <w:rsid w:val="00C01A88"/>
    <w:rsid w:val="00C01C81"/>
    <w:rsid w:val="00C01F65"/>
    <w:rsid w:val="00C02174"/>
    <w:rsid w:val="00C02A86"/>
    <w:rsid w:val="00C02A96"/>
    <w:rsid w:val="00C02F9C"/>
    <w:rsid w:val="00C03950"/>
    <w:rsid w:val="00C042AB"/>
    <w:rsid w:val="00C04984"/>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795"/>
    <w:rsid w:val="00C16B5F"/>
    <w:rsid w:val="00C16FAB"/>
    <w:rsid w:val="00C16FC8"/>
    <w:rsid w:val="00C172C9"/>
    <w:rsid w:val="00C17A1E"/>
    <w:rsid w:val="00C17C93"/>
    <w:rsid w:val="00C17CB8"/>
    <w:rsid w:val="00C20428"/>
    <w:rsid w:val="00C20AA5"/>
    <w:rsid w:val="00C21627"/>
    <w:rsid w:val="00C22058"/>
    <w:rsid w:val="00C2226A"/>
    <w:rsid w:val="00C22348"/>
    <w:rsid w:val="00C2282C"/>
    <w:rsid w:val="00C22AE7"/>
    <w:rsid w:val="00C22DD8"/>
    <w:rsid w:val="00C22F38"/>
    <w:rsid w:val="00C231EC"/>
    <w:rsid w:val="00C235C0"/>
    <w:rsid w:val="00C239D0"/>
    <w:rsid w:val="00C23DFF"/>
    <w:rsid w:val="00C23E8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343"/>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4DF3"/>
    <w:rsid w:val="00C55630"/>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9A7"/>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C0F"/>
    <w:rsid w:val="00C730BA"/>
    <w:rsid w:val="00C73991"/>
    <w:rsid w:val="00C7401A"/>
    <w:rsid w:val="00C741F4"/>
    <w:rsid w:val="00C7548F"/>
    <w:rsid w:val="00C75631"/>
    <w:rsid w:val="00C7573D"/>
    <w:rsid w:val="00C75AC6"/>
    <w:rsid w:val="00C75C77"/>
    <w:rsid w:val="00C75E58"/>
    <w:rsid w:val="00C75EF9"/>
    <w:rsid w:val="00C762BC"/>
    <w:rsid w:val="00C76503"/>
    <w:rsid w:val="00C76C76"/>
    <w:rsid w:val="00C76D03"/>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F6D"/>
    <w:rsid w:val="00C8211F"/>
    <w:rsid w:val="00C82D9C"/>
    <w:rsid w:val="00C82E81"/>
    <w:rsid w:val="00C83972"/>
    <w:rsid w:val="00C83CE2"/>
    <w:rsid w:val="00C83D3D"/>
    <w:rsid w:val="00C843E7"/>
    <w:rsid w:val="00C8452E"/>
    <w:rsid w:val="00C846C7"/>
    <w:rsid w:val="00C85018"/>
    <w:rsid w:val="00C8575C"/>
    <w:rsid w:val="00C85DCA"/>
    <w:rsid w:val="00C85E81"/>
    <w:rsid w:val="00C85FDB"/>
    <w:rsid w:val="00C8619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4482"/>
    <w:rsid w:val="00C94BC5"/>
    <w:rsid w:val="00C95309"/>
    <w:rsid w:val="00C955DC"/>
    <w:rsid w:val="00C95A0C"/>
    <w:rsid w:val="00C95ED0"/>
    <w:rsid w:val="00C95F0E"/>
    <w:rsid w:val="00C9623B"/>
    <w:rsid w:val="00C968CA"/>
    <w:rsid w:val="00C9756A"/>
    <w:rsid w:val="00C975F4"/>
    <w:rsid w:val="00C977EA"/>
    <w:rsid w:val="00C978DC"/>
    <w:rsid w:val="00C979E8"/>
    <w:rsid w:val="00C97A2D"/>
    <w:rsid w:val="00C97C36"/>
    <w:rsid w:val="00C97E4A"/>
    <w:rsid w:val="00C97E62"/>
    <w:rsid w:val="00C97F84"/>
    <w:rsid w:val="00CA0203"/>
    <w:rsid w:val="00CA0725"/>
    <w:rsid w:val="00CA09B3"/>
    <w:rsid w:val="00CA09FB"/>
    <w:rsid w:val="00CA10B7"/>
    <w:rsid w:val="00CA10E3"/>
    <w:rsid w:val="00CA136A"/>
    <w:rsid w:val="00CA1DC1"/>
    <w:rsid w:val="00CA1E44"/>
    <w:rsid w:val="00CA2391"/>
    <w:rsid w:val="00CA2992"/>
    <w:rsid w:val="00CA2DF5"/>
    <w:rsid w:val="00CA31A0"/>
    <w:rsid w:val="00CA3244"/>
    <w:rsid w:val="00CA3BA2"/>
    <w:rsid w:val="00CA3C98"/>
    <w:rsid w:val="00CA400B"/>
    <w:rsid w:val="00CA4D0F"/>
    <w:rsid w:val="00CA4D1C"/>
    <w:rsid w:val="00CA4ED9"/>
    <w:rsid w:val="00CA4F1E"/>
    <w:rsid w:val="00CA52B3"/>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4E55"/>
    <w:rsid w:val="00CB5568"/>
    <w:rsid w:val="00CB5634"/>
    <w:rsid w:val="00CB5A1D"/>
    <w:rsid w:val="00CB624B"/>
    <w:rsid w:val="00CB69A9"/>
    <w:rsid w:val="00CB7124"/>
    <w:rsid w:val="00CB796F"/>
    <w:rsid w:val="00CC091C"/>
    <w:rsid w:val="00CC1349"/>
    <w:rsid w:val="00CC141E"/>
    <w:rsid w:val="00CC1E30"/>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388"/>
    <w:rsid w:val="00CD57D4"/>
    <w:rsid w:val="00CD5BCF"/>
    <w:rsid w:val="00CD5C5E"/>
    <w:rsid w:val="00CD6200"/>
    <w:rsid w:val="00CD6709"/>
    <w:rsid w:val="00CD70F0"/>
    <w:rsid w:val="00CD7BFE"/>
    <w:rsid w:val="00CD7EDC"/>
    <w:rsid w:val="00CE01E2"/>
    <w:rsid w:val="00CE07E2"/>
    <w:rsid w:val="00CE09C9"/>
    <w:rsid w:val="00CE0FD0"/>
    <w:rsid w:val="00CE1295"/>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2A3"/>
    <w:rsid w:val="00CF4684"/>
    <w:rsid w:val="00CF4BC4"/>
    <w:rsid w:val="00CF4E41"/>
    <w:rsid w:val="00CF63FB"/>
    <w:rsid w:val="00CF6D26"/>
    <w:rsid w:val="00CF735A"/>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7BE"/>
    <w:rsid w:val="00D068B3"/>
    <w:rsid w:val="00D06BC6"/>
    <w:rsid w:val="00D06BCD"/>
    <w:rsid w:val="00D06F20"/>
    <w:rsid w:val="00D07A78"/>
    <w:rsid w:val="00D07D15"/>
    <w:rsid w:val="00D07DF9"/>
    <w:rsid w:val="00D100D6"/>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9AA"/>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4A9"/>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37EF6"/>
    <w:rsid w:val="00D40299"/>
    <w:rsid w:val="00D406C9"/>
    <w:rsid w:val="00D4075E"/>
    <w:rsid w:val="00D40C6A"/>
    <w:rsid w:val="00D40F2E"/>
    <w:rsid w:val="00D41666"/>
    <w:rsid w:val="00D416F1"/>
    <w:rsid w:val="00D418DE"/>
    <w:rsid w:val="00D41A18"/>
    <w:rsid w:val="00D4247F"/>
    <w:rsid w:val="00D4270A"/>
    <w:rsid w:val="00D42C76"/>
    <w:rsid w:val="00D42E19"/>
    <w:rsid w:val="00D43001"/>
    <w:rsid w:val="00D430E7"/>
    <w:rsid w:val="00D430EC"/>
    <w:rsid w:val="00D433BC"/>
    <w:rsid w:val="00D43DE4"/>
    <w:rsid w:val="00D44B99"/>
    <w:rsid w:val="00D44DD2"/>
    <w:rsid w:val="00D44ED4"/>
    <w:rsid w:val="00D45267"/>
    <w:rsid w:val="00D45288"/>
    <w:rsid w:val="00D457C5"/>
    <w:rsid w:val="00D45ADE"/>
    <w:rsid w:val="00D4620D"/>
    <w:rsid w:val="00D46658"/>
    <w:rsid w:val="00D4676D"/>
    <w:rsid w:val="00D46E87"/>
    <w:rsid w:val="00D4766C"/>
    <w:rsid w:val="00D47975"/>
    <w:rsid w:val="00D47A8C"/>
    <w:rsid w:val="00D47B5F"/>
    <w:rsid w:val="00D5031A"/>
    <w:rsid w:val="00D508AB"/>
    <w:rsid w:val="00D50B58"/>
    <w:rsid w:val="00D50ED2"/>
    <w:rsid w:val="00D5183A"/>
    <w:rsid w:val="00D51889"/>
    <w:rsid w:val="00D51EB9"/>
    <w:rsid w:val="00D52661"/>
    <w:rsid w:val="00D52B9D"/>
    <w:rsid w:val="00D53077"/>
    <w:rsid w:val="00D5344C"/>
    <w:rsid w:val="00D53B88"/>
    <w:rsid w:val="00D54195"/>
    <w:rsid w:val="00D541E0"/>
    <w:rsid w:val="00D54570"/>
    <w:rsid w:val="00D54C2B"/>
    <w:rsid w:val="00D55291"/>
    <w:rsid w:val="00D559CC"/>
    <w:rsid w:val="00D55A03"/>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8E2"/>
    <w:rsid w:val="00D65B21"/>
    <w:rsid w:val="00D65CDA"/>
    <w:rsid w:val="00D66025"/>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FC3"/>
    <w:rsid w:val="00D731DC"/>
    <w:rsid w:val="00D73778"/>
    <w:rsid w:val="00D73A93"/>
    <w:rsid w:val="00D73E8A"/>
    <w:rsid w:val="00D746B1"/>
    <w:rsid w:val="00D7478C"/>
    <w:rsid w:val="00D75219"/>
    <w:rsid w:val="00D7535C"/>
    <w:rsid w:val="00D7571B"/>
    <w:rsid w:val="00D75BE5"/>
    <w:rsid w:val="00D770AA"/>
    <w:rsid w:val="00D803A1"/>
    <w:rsid w:val="00D8045B"/>
    <w:rsid w:val="00D808FD"/>
    <w:rsid w:val="00D811DE"/>
    <w:rsid w:val="00D81519"/>
    <w:rsid w:val="00D82532"/>
    <w:rsid w:val="00D8298A"/>
    <w:rsid w:val="00D82D20"/>
    <w:rsid w:val="00D82D50"/>
    <w:rsid w:val="00D83415"/>
    <w:rsid w:val="00D83F3B"/>
    <w:rsid w:val="00D84BA0"/>
    <w:rsid w:val="00D85090"/>
    <w:rsid w:val="00D850BE"/>
    <w:rsid w:val="00D85833"/>
    <w:rsid w:val="00D85CD7"/>
    <w:rsid w:val="00D860C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7A5"/>
    <w:rsid w:val="00D93D67"/>
    <w:rsid w:val="00D941AD"/>
    <w:rsid w:val="00D9428F"/>
    <w:rsid w:val="00D944E5"/>
    <w:rsid w:val="00D94544"/>
    <w:rsid w:val="00D947A1"/>
    <w:rsid w:val="00D954EF"/>
    <w:rsid w:val="00D95529"/>
    <w:rsid w:val="00D9580F"/>
    <w:rsid w:val="00D9647D"/>
    <w:rsid w:val="00D967AE"/>
    <w:rsid w:val="00D969F9"/>
    <w:rsid w:val="00D9706C"/>
    <w:rsid w:val="00D9712D"/>
    <w:rsid w:val="00D972D2"/>
    <w:rsid w:val="00D97312"/>
    <w:rsid w:val="00D97617"/>
    <w:rsid w:val="00DA00E3"/>
    <w:rsid w:val="00DA01F5"/>
    <w:rsid w:val="00DA0351"/>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75D"/>
    <w:rsid w:val="00DB6FD0"/>
    <w:rsid w:val="00DB7088"/>
    <w:rsid w:val="00DB73DD"/>
    <w:rsid w:val="00DB7960"/>
    <w:rsid w:val="00DB7B34"/>
    <w:rsid w:val="00DB7E51"/>
    <w:rsid w:val="00DB7FD0"/>
    <w:rsid w:val="00DC000D"/>
    <w:rsid w:val="00DC0028"/>
    <w:rsid w:val="00DC00D2"/>
    <w:rsid w:val="00DC07DA"/>
    <w:rsid w:val="00DC0C02"/>
    <w:rsid w:val="00DC114C"/>
    <w:rsid w:val="00DC170E"/>
    <w:rsid w:val="00DC1791"/>
    <w:rsid w:val="00DC183F"/>
    <w:rsid w:val="00DC28AC"/>
    <w:rsid w:val="00DC311E"/>
    <w:rsid w:val="00DC3348"/>
    <w:rsid w:val="00DC3BAE"/>
    <w:rsid w:val="00DC438D"/>
    <w:rsid w:val="00DC44C0"/>
    <w:rsid w:val="00DC46D7"/>
    <w:rsid w:val="00DC481D"/>
    <w:rsid w:val="00DC4E47"/>
    <w:rsid w:val="00DC506A"/>
    <w:rsid w:val="00DC5216"/>
    <w:rsid w:val="00DC538A"/>
    <w:rsid w:val="00DC53EC"/>
    <w:rsid w:val="00DC5686"/>
    <w:rsid w:val="00DC5802"/>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113"/>
    <w:rsid w:val="00DD26C0"/>
    <w:rsid w:val="00DD26FA"/>
    <w:rsid w:val="00DD2756"/>
    <w:rsid w:val="00DD27B1"/>
    <w:rsid w:val="00DD2871"/>
    <w:rsid w:val="00DD28B2"/>
    <w:rsid w:val="00DD2DBF"/>
    <w:rsid w:val="00DD361E"/>
    <w:rsid w:val="00DD4C23"/>
    <w:rsid w:val="00DD4DC0"/>
    <w:rsid w:val="00DD5C52"/>
    <w:rsid w:val="00DD60BF"/>
    <w:rsid w:val="00DD6859"/>
    <w:rsid w:val="00DD68C7"/>
    <w:rsid w:val="00DD7204"/>
    <w:rsid w:val="00DD76D8"/>
    <w:rsid w:val="00DD7BC6"/>
    <w:rsid w:val="00DD7D11"/>
    <w:rsid w:val="00DD7FC7"/>
    <w:rsid w:val="00DE0402"/>
    <w:rsid w:val="00DE05FF"/>
    <w:rsid w:val="00DE070A"/>
    <w:rsid w:val="00DE0BA0"/>
    <w:rsid w:val="00DE1428"/>
    <w:rsid w:val="00DE21F7"/>
    <w:rsid w:val="00DE2344"/>
    <w:rsid w:val="00DE2D2D"/>
    <w:rsid w:val="00DE30BF"/>
    <w:rsid w:val="00DE3730"/>
    <w:rsid w:val="00DE43B3"/>
    <w:rsid w:val="00DE5108"/>
    <w:rsid w:val="00DE5187"/>
    <w:rsid w:val="00DE57A4"/>
    <w:rsid w:val="00DE6A4A"/>
    <w:rsid w:val="00DE7B93"/>
    <w:rsid w:val="00DE7D2E"/>
    <w:rsid w:val="00DF011C"/>
    <w:rsid w:val="00DF0952"/>
    <w:rsid w:val="00DF0AB2"/>
    <w:rsid w:val="00DF12D7"/>
    <w:rsid w:val="00DF18CF"/>
    <w:rsid w:val="00DF1B29"/>
    <w:rsid w:val="00DF1D49"/>
    <w:rsid w:val="00DF2324"/>
    <w:rsid w:val="00DF24D4"/>
    <w:rsid w:val="00DF2588"/>
    <w:rsid w:val="00DF26E9"/>
    <w:rsid w:val="00DF2AD3"/>
    <w:rsid w:val="00DF38B5"/>
    <w:rsid w:val="00DF38C4"/>
    <w:rsid w:val="00DF3A3C"/>
    <w:rsid w:val="00DF428B"/>
    <w:rsid w:val="00DF4886"/>
    <w:rsid w:val="00DF4968"/>
    <w:rsid w:val="00DF4AB5"/>
    <w:rsid w:val="00DF4B5D"/>
    <w:rsid w:val="00DF54AC"/>
    <w:rsid w:val="00DF5B90"/>
    <w:rsid w:val="00DF5FFF"/>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2A7"/>
    <w:rsid w:val="00E04935"/>
    <w:rsid w:val="00E04C5B"/>
    <w:rsid w:val="00E04CB0"/>
    <w:rsid w:val="00E04DF6"/>
    <w:rsid w:val="00E050CA"/>
    <w:rsid w:val="00E052B1"/>
    <w:rsid w:val="00E05FB7"/>
    <w:rsid w:val="00E0601A"/>
    <w:rsid w:val="00E06121"/>
    <w:rsid w:val="00E06389"/>
    <w:rsid w:val="00E06E04"/>
    <w:rsid w:val="00E06E2C"/>
    <w:rsid w:val="00E071A6"/>
    <w:rsid w:val="00E073A4"/>
    <w:rsid w:val="00E074FA"/>
    <w:rsid w:val="00E0766F"/>
    <w:rsid w:val="00E07A1E"/>
    <w:rsid w:val="00E103F1"/>
    <w:rsid w:val="00E105FB"/>
    <w:rsid w:val="00E10C2A"/>
    <w:rsid w:val="00E11A18"/>
    <w:rsid w:val="00E12037"/>
    <w:rsid w:val="00E1204D"/>
    <w:rsid w:val="00E121E0"/>
    <w:rsid w:val="00E125C2"/>
    <w:rsid w:val="00E12842"/>
    <w:rsid w:val="00E13151"/>
    <w:rsid w:val="00E13BEC"/>
    <w:rsid w:val="00E13C60"/>
    <w:rsid w:val="00E144D8"/>
    <w:rsid w:val="00E14C2B"/>
    <w:rsid w:val="00E1568B"/>
    <w:rsid w:val="00E15F44"/>
    <w:rsid w:val="00E15FB1"/>
    <w:rsid w:val="00E160F3"/>
    <w:rsid w:val="00E16617"/>
    <w:rsid w:val="00E1677C"/>
    <w:rsid w:val="00E16BCF"/>
    <w:rsid w:val="00E16F30"/>
    <w:rsid w:val="00E171BD"/>
    <w:rsid w:val="00E17227"/>
    <w:rsid w:val="00E17753"/>
    <w:rsid w:val="00E17800"/>
    <w:rsid w:val="00E17888"/>
    <w:rsid w:val="00E17CD8"/>
    <w:rsid w:val="00E17E31"/>
    <w:rsid w:val="00E201C7"/>
    <w:rsid w:val="00E203E1"/>
    <w:rsid w:val="00E203E8"/>
    <w:rsid w:val="00E2065A"/>
    <w:rsid w:val="00E20EF2"/>
    <w:rsid w:val="00E2100D"/>
    <w:rsid w:val="00E210EF"/>
    <w:rsid w:val="00E21212"/>
    <w:rsid w:val="00E21265"/>
    <w:rsid w:val="00E21A04"/>
    <w:rsid w:val="00E21D29"/>
    <w:rsid w:val="00E228B4"/>
    <w:rsid w:val="00E22998"/>
    <w:rsid w:val="00E229FA"/>
    <w:rsid w:val="00E234DA"/>
    <w:rsid w:val="00E23A3B"/>
    <w:rsid w:val="00E23B8B"/>
    <w:rsid w:val="00E248FA"/>
    <w:rsid w:val="00E24E81"/>
    <w:rsid w:val="00E24F02"/>
    <w:rsid w:val="00E2525C"/>
    <w:rsid w:val="00E256B6"/>
    <w:rsid w:val="00E25767"/>
    <w:rsid w:val="00E25A5D"/>
    <w:rsid w:val="00E25CBE"/>
    <w:rsid w:val="00E261D1"/>
    <w:rsid w:val="00E262F3"/>
    <w:rsid w:val="00E26324"/>
    <w:rsid w:val="00E26441"/>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3FA8"/>
    <w:rsid w:val="00E341C2"/>
    <w:rsid w:val="00E344E5"/>
    <w:rsid w:val="00E3457D"/>
    <w:rsid w:val="00E34A8B"/>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269"/>
    <w:rsid w:val="00E538E8"/>
    <w:rsid w:val="00E54085"/>
    <w:rsid w:val="00E54296"/>
    <w:rsid w:val="00E542F2"/>
    <w:rsid w:val="00E544B9"/>
    <w:rsid w:val="00E54AA8"/>
    <w:rsid w:val="00E54B7C"/>
    <w:rsid w:val="00E55026"/>
    <w:rsid w:val="00E55AEC"/>
    <w:rsid w:val="00E55E30"/>
    <w:rsid w:val="00E55FD5"/>
    <w:rsid w:val="00E5634D"/>
    <w:rsid w:val="00E5636C"/>
    <w:rsid w:val="00E570AF"/>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2E9B"/>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A4"/>
    <w:rsid w:val="00E71E20"/>
    <w:rsid w:val="00E72528"/>
    <w:rsid w:val="00E729E7"/>
    <w:rsid w:val="00E72D87"/>
    <w:rsid w:val="00E73BB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CEC"/>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3E6"/>
    <w:rsid w:val="00E87668"/>
    <w:rsid w:val="00E876E5"/>
    <w:rsid w:val="00E87E16"/>
    <w:rsid w:val="00E900F9"/>
    <w:rsid w:val="00E903B3"/>
    <w:rsid w:val="00E910C1"/>
    <w:rsid w:val="00E91CBE"/>
    <w:rsid w:val="00E92A2B"/>
    <w:rsid w:val="00E92D12"/>
    <w:rsid w:val="00E92F41"/>
    <w:rsid w:val="00E938EE"/>
    <w:rsid w:val="00E9407C"/>
    <w:rsid w:val="00E9463F"/>
    <w:rsid w:val="00E9488E"/>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3CE"/>
    <w:rsid w:val="00EA4A89"/>
    <w:rsid w:val="00EA4C4C"/>
    <w:rsid w:val="00EA50D5"/>
    <w:rsid w:val="00EA5248"/>
    <w:rsid w:val="00EA525C"/>
    <w:rsid w:val="00EA54BA"/>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00"/>
    <w:rsid w:val="00EB122B"/>
    <w:rsid w:val="00EB1256"/>
    <w:rsid w:val="00EB132A"/>
    <w:rsid w:val="00EB1BA8"/>
    <w:rsid w:val="00EB1D4B"/>
    <w:rsid w:val="00EB2305"/>
    <w:rsid w:val="00EB27D5"/>
    <w:rsid w:val="00EB2AD7"/>
    <w:rsid w:val="00EB2C0C"/>
    <w:rsid w:val="00EB2EB6"/>
    <w:rsid w:val="00EB32D2"/>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342"/>
    <w:rsid w:val="00ED0667"/>
    <w:rsid w:val="00ED0DBA"/>
    <w:rsid w:val="00ED1FE2"/>
    <w:rsid w:val="00ED214C"/>
    <w:rsid w:val="00ED3F7B"/>
    <w:rsid w:val="00ED40D9"/>
    <w:rsid w:val="00ED4699"/>
    <w:rsid w:val="00ED4794"/>
    <w:rsid w:val="00ED5529"/>
    <w:rsid w:val="00ED5A14"/>
    <w:rsid w:val="00ED6E1A"/>
    <w:rsid w:val="00ED7B70"/>
    <w:rsid w:val="00EE042E"/>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6B6C"/>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419"/>
    <w:rsid w:val="00EF69BB"/>
    <w:rsid w:val="00EF6AC7"/>
    <w:rsid w:val="00EF6B97"/>
    <w:rsid w:val="00EF7409"/>
    <w:rsid w:val="00EF76DF"/>
    <w:rsid w:val="00EF792D"/>
    <w:rsid w:val="00EF7BB3"/>
    <w:rsid w:val="00F0022B"/>
    <w:rsid w:val="00F002B5"/>
    <w:rsid w:val="00F01A33"/>
    <w:rsid w:val="00F01A3A"/>
    <w:rsid w:val="00F01BDC"/>
    <w:rsid w:val="00F02005"/>
    <w:rsid w:val="00F022FE"/>
    <w:rsid w:val="00F027F1"/>
    <w:rsid w:val="00F02C45"/>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0917"/>
    <w:rsid w:val="00F210DD"/>
    <w:rsid w:val="00F21AA1"/>
    <w:rsid w:val="00F21D38"/>
    <w:rsid w:val="00F22114"/>
    <w:rsid w:val="00F228CB"/>
    <w:rsid w:val="00F22FA7"/>
    <w:rsid w:val="00F2379F"/>
    <w:rsid w:val="00F2392E"/>
    <w:rsid w:val="00F23F86"/>
    <w:rsid w:val="00F2403B"/>
    <w:rsid w:val="00F24672"/>
    <w:rsid w:val="00F249D4"/>
    <w:rsid w:val="00F24FAB"/>
    <w:rsid w:val="00F251F2"/>
    <w:rsid w:val="00F25E02"/>
    <w:rsid w:val="00F260CB"/>
    <w:rsid w:val="00F26A89"/>
    <w:rsid w:val="00F26C83"/>
    <w:rsid w:val="00F27A1B"/>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34"/>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589"/>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47B5C"/>
    <w:rsid w:val="00F47E51"/>
    <w:rsid w:val="00F507EB"/>
    <w:rsid w:val="00F51267"/>
    <w:rsid w:val="00F517B4"/>
    <w:rsid w:val="00F51AFC"/>
    <w:rsid w:val="00F526CF"/>
    <w:rsid w:val="00F52790"/>
    <w:rsid w:val="00F52F09"/>
    <w:rsid w:val="00F53242"/>
    <w:rsid w:val="00F53EFB"/>
    <w:rsid w:val="00F5455C"/>
    <w:rsid w:val="00F54688"/>
    <w:rsid w:val="00F549A1"/>
    <w:rsid w:val="00F5673F"/>
    <w:rsid w:val="00F567FF"/>
    <w:rsid w:val="00F56861"/>
    <w:rsid w:val="00F56AF9"/>
    <w:rsid w:val="00F56DEF"/>
    <w:rsid w:val="00F572E7"/>
    <w:rsid w:val="00F5792A"/>
    <w:rsid w:val="00F60491"/>
    <w:rsid w:val="00F60493"/>
    <w:rsid w:val="00F605F2"/>
    <w:rsid w:val="00F606D1"/>
    <w:rsid w:val="00F60B6B"/>
    <w:rsid w:val="00F6156F"/>
    <w:rsid w:val="00F6179E"/>
    <w:rsid w:val="00F61B4F"/>
    <w:rsid w:val="00F61D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065"/>
    <w:rsid w:val="00F657E0"/>
    <w:rsid w:val="00F66585"/>
    <w:rsid w:val="00F66890"/>
    <w:rsid w:val="00F67648"/>
    <w:rsid w:val="00F700FB"/>
    <w:rsid w:val="00F702FD"/>
    <w:rsid w:val="00F70397"/>
    <w:rsid w:val="00F703AE"/>
    <w:rsid w:val="00F70600"/>
    <w:rsid w:val="00F70979"/>
    <w:rsid w:val="00F70B8E"/>
    <w:rsid w:val="00F70B93"/>
    <w:rsid w:val="00F70CFC"/>
    <w:rsid w:val="00F70E74"/>
    <w:rsid w:val="00F719AF"/>
    <w:rsid w:val="00F720B9"/>
    <w:rsid w:val="00F721D8"/>
    <w:rsid w:val="00F72EC9"/>
    <w:rsid w:val="00F74024"/>
    <w:rsid w:val="00F745E6"/>
    <w:rsid w:val="00F745EF"/>
    <w:rsid w:val="00F75691"/>
    <w:rsid w:val="00F75C25"/>
    <w:rsid w:val="00F76280"/>
    <w:rsid w:val="00F76FC4"/>
    <w:rsid w:val="00F77606"/>
    <w:rsid w:val="00F77702"/>
    <w:rsid w:val="00F77D34"/>
    <w:rsid w:val="00F77E32"/>
    <w:rsid w:val="00F800CB"/>
    <w:rsid w:val="00F8055C"/>
    <w:rsid w:val="00F80973"/>
    <w:rsid w:val="00F80ABF"/>
    <w:rsid w:val="00F813E9"/>
    <w:rsid w:val="00F81796"/>
    <w:rsid w:val="00F826F8"/>
    <w:rsid w:val="00F82737"/>
    <w:rsid w:val="00F827C5"/>
    <w:rsid w:val="00F82A91"/>
    <w:rsid w:val="00F82ED3"/>
    <w:rsid w:val="00F830D6"/>
    <w:rsid w:val="00F833AB"/>
    <w:rsid w:val="00F835E8"/>
    <w:rsid w:val="00F83601"/>
    <w:rsid w:val="00F83EF1"/>
    <w:rsid w:val="00F84A38"/>
    <w:rsid w:val="00F854CD"/>
    <w:rsid w:val="00F86140"/>
    <w:rsid w:val="00F865E2"/>
    <w:rsid w:val="00F867EC"/>
    <w:rsid w:val="00F8687B"/>
    <w:rsid w:val="00F86A95"/>
    <w:rsid w:val="00F86B36"/>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A2B"/>
    <w:rsid w:val="00F95CDD"/>
    <w:rsid w:val="00F95F95"/>
    <w:rsid w:val="00F960F8"/>
    <w:rsid w:val="00F96137"/>
    <w:rsid w:val="00F9639A"/>
    <w:rsid w:val="00F9645E"/>
    <w:rsid w:val="00F966E8"/>
    <w:rsid w:val="00F969D4"/>
    <w:rsid w:val="00F96A1F"/>
    <w:rsid w:val="00F96B34"/>
    <w:rsid w:val="00F97859"/>
    <w:rsid w:val="00F979FB"/>
    <w:rsid w:val="00FA0022"/>
    <w:rsid w:val="00FA01F4"/>
    <w:rsid w:val="00FA0311"/>
    <w:rsid w:val="00FA05DE"/>
    <w:rsid w:val="00FA1067"/>
    <w:rsid w:val="00FA171A"/>
    <w:rsid w:val="00FA1A58"/>
    <w:rsid w:val="00FA256D"/>
    <w:rsid w:val="00FA2580"/>
    <w:rsid w:val="00FA2911"/>
    <w:rsid w:val="00FA2DA3"/>
    <w:rsid w:val="00FA3AF6"/>
    <w:rsid w:val="00FA3F21"/>
    <w:rsid w:val="00FA43BE"/>
    <w:rsid w:val="00FA453D"/>
    <w:rsid w:val="00FA45AB"/>
    <w:rsid w:val="00FA48AA"/>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1F3"/>
    <w:rsid w:val="00FA781C"/>
    <w:rsid w:val="00FA782F"/>
    <w:rsid w:val="00FA7E8C"/>
    <w:rsid w:val="00FB1186"/>
    <w:rsid w:val="00FB1198"/>
    <w:rsid w:val="00FB1296"/>
    <w:rsid w:val="00FB17BE"/>
    <w:rsid w:val="00FB224C"/>
    <w:rsid w:val="00FB233B"/>
    <w:rsid w:val="00FB254C"/>
    <w:rsid w:val="00FB2F04"/>
    <w:rsid w:val="00FB3FD9"/>
    <w:rsid w:val="00FB4BF0"/>
    <w:rsid w:val="00FB527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0AFD"/>
    <w:rsid w:val="00FC15F2"/>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D4"/>
    <w:rsid w:val="00FC7140"/>
    <w:rsid w:val="00FC74C4"/>
    <w:rsid w:val="00FC7836"/>
    <w:rsid w:val="00FC788F"/>
    <w:rsid w:val="00FC7A2E"/>
    <w:rsid w:val="00FC7F40"/>
    <w:rsid w:val="00FC7FA8"/>
    <w:rsid w:val="00FD008C"/>
    <w:rsid w:val="00FD191B"/>
    <w:rsid w:val="00FD1B0C"/>
    <w:rsid w:val="00FD1BE0"/>
    <w:rsid w:val="00FD1D74"/>
    <w:rsid w:val="00FD1FAC"/>
    <w:rsid w:val="00FD28FA"/>
    <w:rsid w:val="00FD2F27"/>
    <w:rsid w:val="00FD35F6"/>
    <w:rsid w:val="00FD3880"/>
    <w:rsid w:val="00FD4F0C"/>
    <w:rsid w:val="00FD501D"/>
    <w:rsid w:val="00FD543B"/>
    <w:rsid w:val="00FD58F8"/>
    <w:rsid w:val="00FD635A"/>
    <w:rsid w:val="00FD666C"/>
    <w:rsid w:val="00FD6678"/>
    <w:rsid w:val="00FD67AC"/>
    <w:rsid w:val="00FD72E1"/>
    <w:rsid w:val="00FD7465"/>
    <w:rsid w:val="00FD7723"/>
    <w:rsid w:val="00FD7781"/>
    <w:rsid w:val="00FD78A0"/>
    <w:rsid w:val="00FD7BF5"/>
    <w:rsid w:val="00FE08B7"/>
    <w:rsid w:val="00FE0C60"/>
    <w:rsid w:val="00FE0D40"/>
    <w:rsid w:val="00FE10B1"/>
    <w:rsid w:val="00FE1259"/>
    <w:rsid w:val="00FE134E"/>
    <w:rsid w:val="00FE1954"/>
    <w:rsid w:val="00FE1AE6"/>
    <w:rsid w:val="00FE1B7E"/>
    <w:rsid w:val="00FE1D25"/>
    <w:rsid w:val="00FE25E0"/>
    <w:rsid w:val="00FE2AFC"/>
    <w:rsid w:val="00FE2C47"/>
    <w:rsid w:val="00FE2CBC"/>
    <w:rsid w:val="00FE2E65"/>
    <w:rsid w:val="00FE2F27"/>
    <w:rsid w:val="00FE307C"/>
    <w:rsid w:val="00FE3E7A"/>
    <w:rsid w:val="00FE4079"/>
    <w:rsid w:val="00FE4B54"/>
    <w:rsid w:val="00FE5023"/>
    <w:rsid w:val="00FE51C7"/>
    <w:rsid w:val="00FE573C"/>
    <w:rsid w:val="00FE605D"/>
    <w:rsid w:val="00FE6985"/>
    <w:rsid w:val="00FE69C9"/>
    <w:rsid w:val="00FE6D63"/>
    <w:rsid w:val="00FE6EE5"/>
    <w:rsid w:val="00FE711A"/>
    <w:rsid w:val="00FE7B57"/>
    <w:rsid w:val="00FE7C80"/>
    <w:rsid w:val="00FF00C1"/>
    <w:rsid w:val="00FF013B"/>
    <w:rsid w:val="00FF0404"/>
    <w:rsid w:val="00FF0840"/>
    <w:rsid w:val="00FF0AD4"/>
    <w:rsid w:val="00FF117E"/>
    <w:rsid w:val="00FF1B12"/>
    <w:rsid w:val="00FF223B"/>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 w:type="paragraph" w:customStyle="1" w:styleId="Doc-title">
    <w:name w:val="Doc-title"/>
    <w:basedOn w:val="a"/>
    <w:next w:val="Doc-text2"/>
    <w:link w:val="Doc-titleChar"/>
    <w:qFormat/>
    <w:rsid w:val="00E702A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702A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 w:type="paragraph" w:customStyle="1" w:styleId="Doc-title">
    <w:name w:val="Doc-title"/>
    <w:basedOn w:val="a"/>
    <w:next w:val="Doc-text2"/>
    <w:link w:val="Doc-titleChar"/>
    <w:qFormat/>
    <w:rsid w:val="00E702A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702A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40202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844480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647363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910564">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6941700">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084594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20895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719814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B5B02-64CC-49D6-AEAA-A63B23EC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(Xiao)_(Post123)</cp:lastModifiedBy>
  <cp:revision>18</cp:revision>
  <cp:lastPrinted>2007-08-28T14:45:00Z</cp:lastPrinted>
  <dcterms:created xsi:type="dcterms:W3CDTF">2023-09-27T08:59:00Z</dcterms:created>
  <dcterms:modified xsi:type="dcterms:W3CDTF">2023-09-29T07:08:00Z</dcterms:modified>
</cp:coreProperties>
</file>